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895" w:rsidRPr="00313937" w:rsidRDefault="00E27464" w:rsidP="00312CEF">
      <w:pPr>
        <w:ind w:left="5103" w:firstLine="0"/>
        <w:jc w:val="lef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sub_1000"/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УТВЕРЖДЕНА</w:t>
      </w:r>
    </w:p>
    <w:p w:rsidR="00044895" w:rsidRPr="00313937" w:rsidRDefault="00044895" w:rsidP="00312CEF">
      <w:pPr>
        <w:ind w:left="5103" w:firstLine="0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31393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постановлени</w:t>
      </w:r>
      <w:r w:rsidR="00E27464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ем</w:t>
      </w:r>
      <w:r w:rsidRPr="0031393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администрации </w:t>
      </w:r>
      <w:r w:rsidR="006E497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Новокубанского городского пос</w:t>
      </w:r>
      <w:r w:rsidR="00F92108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е</w:t>
      </w:r>
      <w:r w:rsidR="006E497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ления Новокубанского района</w:t>
      </w:r>
    </w:p>
    <w:bookmarkEnd w:id="0"/>
    <w:p w:rsidR="00A81098" w:rsidRPr="00A81098" w:rsidRDefault="00A81098" w:rsidP="00A81098">
      <w:pPr>
        <w:ind w:left="5103" w:firstLine="0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A81098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от ___________ 2021 года № ____</w:t>
      </w:r>
    </w:p>
    <w:p w:rsidR="00C31855" w:rsidRPr="00313937" w:rsidRDefault="00C31855" w:rsidP="005E6F35">
      <w:pPr>
        <w:rPr>
          <w:rFonts w:ascii="Times New Roman" w:hAnsi="Times New Roman" w:cs="Times New Roman"/>
          <w:sz w:val="28"/>
          <w:szCs w:val="28"/>
        </w:rPr>
      </w:pPr>
    </w:p>
    <w:p w:rsidR="00C31855" w:rsidRDefault="000618B8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УНИЦИПАЛЬНАЯ ПРОГРАММА </w:t>
      </w:r>
      <w:r w:rsidR="006E4972">
        <w:rPr>
          <w:rFonts w:ascii="Times New Roman" w:hAnsi="Times New Roman"/>
          <w:sz w:val="28"/>
          <w:szCs w:val="28"/>
        </w:rPr>
        <w:t>НОВОКУБАНСКОГО ГОРОДСКОГО ПОСЛЕНИЯ НОВОКУБАНСКОГО РАЙОНА</w:t>
      </w:r>
      <w:r w:rsidRPr="00313937">
        <w:rPr>
          <w:rFonts w:ascii="Times New Roman" w:hAnsi="Times New Roman"/>
          <w:sz w:val="28"/>
          <w:szCs w:val="28"/>
        </w:rPr>
        <w:t xml:space="preserve"> «СОЦИАЛЬНАЯ ПОДДЕРЖКА ГРАЖДАН»</w:t>
      </w:r>
    </w:p>
    <w:p w:rsidR="00312CEF" w:rsidRPr="00312CEF" w:rsidRDefault="00312CEF" w:rsidP="00312CEF"/>
    <w:p w:rsidR="00312CEF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П</w:t>
      </w:r>
      <w:r w:rsidR="006B47DA" w:rsidRPr="00313937">
        <w:rPr>
          <w:rFonts w:ascii="Times New Roman" w:hAnsi="Times New Roman"/>
          <w:sz w:val="28"/>
          <w:szCs w:val="28"/>
        </w:rPr>
        <w:t>АСПОРТ</w:t>
      </w:r>
    </w:p>
    <w:p w:rsidR="00C31855" w:rsidRPr="00313937" w:rsidRDefault="00FC7C1E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муниципальной</w:t>
      </w:r>
      <w:r w:rsidR="00C31855" w:rsidRPr="00313937">
        <w:rPr>
          <w:rFonts w:ascii="Times New Roman" w:hAnsi="Times New Roman"/>
          <w:sz w:val="28"/>
          <w:szCs w:val="28"/>
        </w:rPr>
        <w:t xml:space="preserve"> программы </w:t>
      </w:r>
      <w:r w:rsidR="006E4972">
        <w:rPr>
          <w:rFonts w:ascii="Times New Roman" w:hAnsi="Times New Roman"/>
          <w:sz w:val="28"/>
          <w:szCs w:val="28"/>
        </w:rPr>
        <w:t>Новокубанского городского пос</w:t>
      </w:r>
      <w:r w:rsidR="00F92108">
        <w:rPr>
          <w:rFonts w:ascii="Times New Roman" w:hAnsi="Times New Roman"/>
          <w:sz w:val="28"/>
          <w:szCs w:val="28"/>
        </w:rPr>
        <w:t>е</w:t>
      </w:r>
      <w:r w:rsidR="006E4972">
        <w:rPr>
          <w:rFonts w:ascii="Times New Roman" w:hAnsi="Times New Roman"/>
          <w:sz w:val="28"/>
          <w:szCs w:val="28"/>
        </w:rPr>
        <w:t>ления Новокубанского района</w:t>
      </w:r>
      <w:r w:rsidRPr="00313937">
        <w:rPr>
          <w:rFonts w:ascii="Times New Roman" w:hAnsi="Times New Roman"/>
          <w:sz w:val="28"/>
          <w:szCs w:val="28"/>
        </w:rPr>
        <w:t xml:space="preserve"> «</w:t>
      </w:r>
      <w:r w:rsidR="00C31855" w:rsidRPr="00313937">
        <w:rPr>
          <w:rFonts w:ascii="Times New Roman" w:hAnsi="Times New Roman"/>
          <w:sz w:val="28"/>
          <w:szCs w:val="28"/>
        </w:rPr>
        <w:t>Социальная поддержка граждан</w:t>
      </w:r>
      <w:r w:rsidRPr="00313937">
        <w:rPr>
          <w:rFonts w:ascii="Times New Roman" w:hAnsi="Times New Roman"/>
          <w:sz w:val="28"/>
          <w:szCs w:val="28"/>
        </w:rPr>
        <w:t>»</w:t>
      </w:r>
    </w:p>
    <w:p w:rsidR="00C31855" w:rsidRPr="00313937" w:rsidRDefault="00C31855" w:rsidP="005E6F3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/>
      </w:tblPr>
      <w:tblGrid>
        <w:gridCol w:w="2977"/>
        <w:gridCol w:w="6662"/>
      </w:tblGrid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ой программы</w:t>
            </w:r>
          </w:p>
        </w:tc>
        <w:tc>
          <w:tcPr>
            <w:tcW w:w="6662" w:type="dxa"/>
          </w:tcPr>
          <w:p w:rsidR="006E4972" w:rsidRPr="006E4972" w:rsidRDefault="006E4972" w:rsidP="006E497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организационно-кадровой работы администрации Новокубанского городского поселения Новокубанского района</w:t>
            </w:r>
            <w:r w:rsidR="009650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31855" w:rsidRPr="00312CEF" w:rsidRDefault="006E4972" w:rsidP="006E4972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Отдел имущественных и земельных отношений Новокубанского городского поселения Новокубанского района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f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Координаторы подпрограмм </w:t>
            </w:r>
          </w:p>
        </w:tc>
        <w:tc>
          <w:tcPr>
            <w:tcW w:w="6662" w:type="dxa"/>
          </w:tcPr>
          <w:p w:rsidR="006E4972" w:rsidRDefault="006E4972" w:rsidP="006E4972">
            <w:pPr>
              <w:ind w:firstLine="0"/>
              <w:rPr>
                <w:rFonts w:ascii="Times New Roman" w:hAnsi="Times New Roman" w:cs="Times New Roman"/>
              </w:rPr>
            </w:pP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 xml:space="preserve">Отдел организационно-кадровой работы администрации Новокубанского городского поселения </w:t>
            </w:r>
            <w:proofErr w:type="spellStart"/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Новокубанскогорайон</w:t>
            </w:r>
            <w:proofErr w:type="gramStart"/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далее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орготдел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9650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12F95" w:rsidRPr="0032482B" w:rsidRDefault="006E4972" w:rsidP="006E4972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82B">
              <w:rPr>
                <w:rFonts w:ascii="Times New Roman" w:hAnsi="Times New Roman" w:cs="Times New Roman"/>
                <w:sz w:val="28"/>
                <w:szCs w:val="28"/>
              </w:rPr>
              <w:t>Отдел имущественных и земельных отношений Новокубанского городского поселения Новокубанского района (далее – имущественный отдел</w:t>
            </w:r>
            <w:r w:rsidR="00312CEF" w:rsidRPr="0032482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f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229D" w:rsidRPr="00312CEF" w:rsidTr="00D728C1">
        <w:tc>
          <w:tcPr>
            <w:tcW w:w="2977" w:type="dxa"/>
          </w:tcPr>
          <w:p w:rsidR="00D3229D" w:rsidRPr="000618B8" w:rsidRDefault="00D3229D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662" w:type="dxa"/>
          </w:tcPr>
          <w:p w:rsidR="003071EA" w:rsidRDefault="00142C10" w:rsidP="003071EA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3229D"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</w:t>
            </w:r>
            <w:r w:rsidR="006E4972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 пос</w:t>
            </w:r>
            <w:r w:rsidR="00C47F8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E4972">
              <w:rPr>
                <w:rFonts w:ascii="Times New Roman" w:hAnsi="Times New Roman" w:cs="Times New Roman"/>
                <w:sz w:val="28"/>
                <w:szCs w:val="28"/>
              </w:rPr>
              <w:t>ления Новокубанского района</w:t>
            </w:r>
            <w:r w:rsidR="00312CEF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администрация)</w:t>
            </w:r>
          </w:p>
          <w:p w:rsidR="003071EA" w:rsidRPr="003071EA" w:rsidRDefault="003071EA" w:rsidP="003071EA"/>
        </w:tc>
      </w:tr>
      <w:tr w:rsidR="00C31855" w:rsidRPr="00312CEF" w:rsidTr="003071EA">
        <w:trPr>
          <w:trHeight w:val="284"/>
        </w:trPr>
        <w:tc>
          <w:tcPr>
            <w:tcW w:w="2977" w:type="dxa"/>
          </w:tcPr>
          <w:p w:rsidR="00C31855" w:rsidRPr="000618B8" w:rsidRDefault="00C31855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Подпрограммы </w:t>
            </w:r>
            <w:r w:rsidR="00312CEF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662" w:type="dxa"/>
          </w:tcPr>
          <w:p w:rsidR="00250B91" w:rsidRDefault="000D4118" w:rsidP="003071EA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«П</w:t>
            </w:r>
            <w:r w:rsidR="00C31855" w:rsidRPr="00312CEF">
              <w:rPr>
                <w:rFonts w:ascii="Times New Roman" w:hAnsi="Times New Roman" w:cs="Times New Roman"/>
                <w:sz w:val="28"/>
                <w:szCs w:val="28"/>
              </w:rPr>
              <w:t>оддержка социально ориентирова</w:t>
            </w:r>
            <w:r w:rsidR="009A3630" w:rsidRPr="00312CEF">
              <w:rPr>
                <w:rFonts w:ascii="Times New Roman" w:hAnsi="Times New Roman" w:cs="Times New Roman"/>
                <w:sz w:val="28"/>
                <w:szCs w:val="28"/>
              </w:rPr>
              <w:t>нных некоммерческих организаций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46866" w:rsidRPr="00312C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47F82" w:rsidRPr="00312CEF" w:rsidRDefault="000D4118" w:rsidP="003071EA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«О</w:t>
            </w:r>
            <w:r w:rsidR="00C3437B" w:rsidRPr="00312CEF">
              <w:rPr>
                <w:rFonts w:ascii="Times New Roman" w:hAnsi="Times New Roman" w:cs="Times New Roman"/>
                <w:sz w:val="28"/>
                <w:szCs w:val="28"/>
              </w:rPr>
              <w:t>беспечени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50B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437B" w:rsidRPr="00312CEF">
              <w:rPr>
                <w:rFonts w:ascii="Times New Roman" w:hAnsi="Times New Roman" w:cs="Times New Roman"/>
                <w:sz w:val="28"/>
                <w:szCs w:val="28"/>
              </w:rPr>
              <w:t>жильем молодых семей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f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6662" w:type="dxa"/>
          </w:tcPr>
          <w:p w:rsidR="00C31855" w:rsidRPr="00312CEF" w:rsidRDefault="00085315" w:rsidP="005E5733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f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Цели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</w:p>
        </w:tc>
        <w:tc>
          <w:tcPr>
            <w:tcW w:w="6662" w:type="dxa"/>
          </w:tcPr>
          <w:p w:rsidR="003071EA" w:rsidRPr="00242718" w:rsidRDefault="003071EA" w:rsidP="00242718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оказания социальной поддержки отдельных категорий граждан и повышение доступности социального обслуживания населения;</w:t>
            </w:r>
          </w:p>
          <w:p w:rsidR="00B82B6D" w:rsidRDefault="003071EA" w:rsidP="003071EA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жилищной обеспеченности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молодых семей</w:t>
            </w:r>
            <w:r w:rsidR="00393DC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93DC2" w:rsidRPr="00393DC2" w:rsidRDefault="00393DC2" w:rsidP="00393DC2">
            <w:pPr>
              <w:ind w:firstLine="0"/>
            </w:pPr>
            <w:r w:rsidRPr="00393DC2">
              <w:rPr>
                <w:rFonts w:ascii="Times New Roman" w:hAnsi="Times New Roman" w:cs="Times New Roman"/>
                <w:sz w:val="28"/>
                <w:szCs w:val="28"/>
              </w:rPr>
              <w:t xml:space="preserve">содействие развитию органов территориального общественного самоуправления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</w:t>
            </w:r>
            <w:r w:rsidRPr="00393DC2">
              <w:rPr>
                <w:rFonts w:ascii="Times New Roman" w:hAnsi="Times New Roman" w:cs="Times New Roman"/>
                <w:sz w:val="28"/>
                <w:szCs w:val="28"/>
              </w:rPr>
              <w:t>ого городского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Новокубанского района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f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Задачи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</w:p>
        </w:tc>
        <w:tc>
          <w:tcPr>
            <w:tcW w:w="6662" w:type="dxa"/>
          </w:tcPr>
          <w:p w:rsidR="003071EA" w:rsidRPr="00312CEF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профилактик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 опасных форм поведения граждан;</w:t>
            </w:r>
          </w:p>
          <w:p w:rsidR="003071EA" w:rsidRPr="00312CEF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развитие деятельности общественных организаций, направленной на улучшение положения ветеранов и инвалидов;</w:t>
            </w:r>
          </w:p>
          <w:p w:rsidR="003071EA" w:rsidRPr="00312CEF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патриотическое воспитание подрастающего поколения;</w:t>
            </w:r>
          </w:p>
          <w:p w:rsidR="003071EA" w:rsidRPr="00312CEF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развитие и закрепление положительных демографических тенденций;</w:t>
            </w:r>
          </w:p>
          <w:p w:rsidR="005E0CE5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сокращение числа молодых семей, состоящих на учете нуждающихся в жилых помещениях</w:t>
            </w:r>
            <w:r w:rsidR="009553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55331" w:rsidRPr="00312CEF" w:rsidRDefault="00955331" w:rsidP="0095533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содействие в развитии</w:t>
            </w:r>
            <w:r w:rsidRPr="00955331">
              <w:rPr>
                <w:rFonts w:ascii="Times New Roman" w:hAnsi="Times New Roman" w:cs="Times New Roman"/>
                <w:sz w:val="28"/>
                <w:szCs w:val="28"/>
              </w:rPr>
              <w:t xml:space="preserve"> органов ТОС, </w:t>
            </w:r>
            <w:proofErr w:type="gramStart"/>
            <w:r w:rsidRPr="00955331">
              <w:rPr>
                <w:rFonts w:ascii="Times New Roman" w:hAnsi="Times New Roman" w:cs="Times New Roman"/>
                <w:sz w:val="28"/>
                <w:szCs w:val="28"/>
              </w:rPr>
              <w:t>направленной</w:t>
            </w:r>
            <w:proofErr w:type="gramEnd"/>
            <w:r w:rsidRPr="00955331">
              <w:rPr>
                <w:rFonts w:ascii="Times New Roman" w:hAnsi="Times New Roman" w:cs="Times New Roman"/>
                <w:sz w:val="28"/>
                <w:szCs w:val="28"/>
              </w:rPr>
              <w:t xml:space="preserve"> на удовлетворение потребностей населения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sub_10109"/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Перечень целевых показателей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  <w:bookmarkEnd w:id="1"/>
          </w:p>
        </w:tc>
        <w:tc>
          <w:tcPr>
            <w:tcW w:w="6662" w:type="dxa"/>
          </w:tcPr>
          <w:p w:rsidR="00C31855" w:rsidRPr="00312CEF" w:rsidRDefault="00C31855" w:rsidP="0052120C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количество социально ориентированных некоммерческих организаций, которым оказана финансов</w:t>
            </w:r>
            <w:r w:rsidR="006B47DA" w:rsidRPr="00312CEF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поддержк</w:t>
            </w:r>
            <w:r w:rsidR="006B47DA" w:rsidRPr="00312CEF">
              <w:rPr>
                <w:rFonts w:ascii="Times New Roman" w:hAnsi="Times New Roman" w:cs="Times New Roman"/>
                <w:sz w:val="28"/>
                <w:szCs w:val="28"/>
              </w:rPr>
              <w:t>а;</w:t>
            </w:r>
          </w:p>
          <w:p w:rsidR="00C31855" w:rsidRPr="00312CEF" w:rsidRDefault="00C31855" w:rsidP="0052120C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охват населения </w:t>
            </w:r>
            <w:r w:rsidR="009A3630" w:rsidRPr="00312CEF">
              <w:rPr>
                <w:rFonts w:ascii="Times New Roman" w:hAnsi="Times New Roman" w:cs="Times New Roman"/>
                <w:sz w:val="28"/>
                <w:szCs w:val="28"/>
              </w:rPr>
              <w:t>Новокубанского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в процессе реализации социально ориентированными некоммерческими организациями общественно полезных программ</w:t>
            </w:r>
            <w:r w:rsidR="00654EBF" w:rsidRPr="00312C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A6924" w:rsidRDefault="00C31855" w:rsidP="0052120C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количество мероприятий, проведе</w:t>
            </w:r>
            <w:r w:rsidR="009D7917">
              <w:rPr>
                <w:rFonts w:ascii="Times New Roman" w:hAnsi="Times New Roman" w:cs="Times New Roman"/>
                <w:sz w:val="28"/>
                <w:szCs w:val="28"/>
              </w:rPr>
              <w:t xml:space="preserve">нных социально-ориентированными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некоммерческими организациями в ходе реализаци</w:t>
            </w:r>
            <w:r w:rsidR="00AB28F4" w:rsidRPr="00312CEF">
              <w:rPr>
                <w:rFonts w:ascii="Times New Roman" w:hAnsi="Times New Roman" w:cs="Times New Roman"/>
                <w:sz w:val="28"/>
                <w:szCs w:val="28"/>
              </w:rPr>
              <w:t>и общественно полезных программ</w:t>
            </w:r>
            <w:r w:rsidR="0040708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47F82" w:rsidRDefault="008411E9" w:rsidP="0052120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11E9">
              <w:rPr>
                <w:rFonts w:ascii="Times New Roman" w:hAnsi="Times New Roman" w:cs="Times New Roman"/>
                <w:sz w:val="28"/>
                <w:szCs w:val="28"/>
              </w:rPr>
              <w:t>количество молодых семей получивших государственную поддержку в обеспечении жильем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411E9" w:rsidRPr="008411E9" w:rsidRDefault="008411E9" w:rsidP="0052120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411E9">
              <w:rPr>
                <w:rFonts w:ascii="Times New Roman" w:hAnsi="Times New Roman" w:cs="Times New Roman"/>
                <w:sz w:val="28"/>
                <w:szCs w:val="28"/>
              </w:rPr>
              <w:t>оличество человек, избранных в органы ТОС</w:t>
            </w:r>
          </w:p>
        </w:tc>
      </w:tr>
      <w:tr w:rsidR="000409C4" w:rsidRPr="00312CEF" w:rsidTr="00D728C1">
        <w:tc>
          <w:tcPr>
            <w:tcW w:w="2977" w:type="dxa"/>
          </w:tcPr>
          <w:p w:rsidR="000409C4" w:rsidRPr="000618B8" w:rsidRDefault="000409C4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0409C4" w:rsidRPr="00312CEF" w:rsidRDefault="000409C4" w:rsidP="005E573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0F4B" w:rsidRPr="00312CEF" w:rsidTr="00D728C1">
        <w:tc>
          <w:tcPr>
            <w:tcW w:w="2977" w:type="dxa"/>
          </w:tcPr>
          <w:p w:rsidR="00680F4B" w:rsidRPr="000618B8" w:rsidRDefault="00680F4B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6662" w:type="dxa"/>
          </w:tcPr>
          <w:p w:rsidR="00680F4B" w:rsidRPr="00312CEF" w:rsidRDefault="00680F4B" w:rsidP="005E573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0618B8" w:rsidRPr="00312CEF" w:rsidTr="00D728C1">
        <w:tc>
          <w:tcPr>
            <w:tcW w:w="2977" w:type="dxa"/>
          </w:tcPr>
          <w:p w:rsidR="000618B8" w:rsidRPr="000618B8" w:rsidRDefault="000618B8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0618B8" w:rsidRDefault="000618B8" w:rsidP="005E573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Этапы и сроки реализации </w:t>
            </w:r>
            <w:r w:rsidR="00AB28F4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</w:p>
        </w:tc>
        <w:tc>
          <w:tcPr>
            <w:tcW w:w="6662" w:type="dxa"/>
          </w:tcPr>
          <w:p w:rsidR="003D14A5" w:rsidRDefault="00680F4B" w:rsidP="005E5733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не выделяются</w:t>
            </w:r>
            <w:r w:rsidR="003D14A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31855" w:rsidRPr="00312CEF" w:rsidRDefault="00CF616D" w:rsidP="005E5733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="00680F4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</w:t>
            </w:r>
            <w:r w:rsidR="00F9210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55341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F92108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C31855" w:rsidRPr="00312CEF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0409C4" w:rsidRPr="00312CEF" w:rsidTr="00D728C1">
        <w:tc>
          <w:tcPr>
            <w:tcW w:w="2977" w:type="dxa"/>
          </w:tcPr>
          <w:p w:rsidR="000409C4" w:rsidRPr="000618B8" w:rsidRDefault="000409C4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0409C4" w:rsidRDefault="000409C4" w:rsidP="005E5733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460A" w:rsidRPr="00312CEF" w:rsidTr="00D728C1">
        <w:tc>
          <w:tcPr>
            <w:tcW w:w="2977" w:type="dxa"/>
          </w:tcPr>
          <w:p w:rsidR="0008460A" w:rsidRPr="000618B8" w:rsidRDefault="0008460A" w:rsidP="00407089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Объемы и источники 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финансирования муниципальной программы, в том числе на финансовое обеспечение приоритетных проектов и (или) программ</w:t>
            </w:r>
          </w:p>
        </w:tc>
        <w:tc>
          <w:tcPr>
            <w:tcW w:w="6662" w:type="dxa"/>
          </w:tcPr>
          <w:p w:rsidR="008F01D2" w:rsidRDefault="008F01D2" w:rsidP="007154BF">
            <w:pPr>
              <w:ind w:right="-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Общий объем финансирования Программы составляет – </w:t>
            </w:r>
            <w:r w:rsidR="00F77F8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5562B">
              <w:rPr>
                <w:rFonts w:ascii="Times New Roman" w:hAnsi="Times New Roman" w:cs="Times New Roman"/>
                <w:sz w:val="28"/>
                <w:szCs w:val="28"/>
              </w:rPr>
              <w:t>3 290,2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8F01D2" w:rsidRPr="00407089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2022</w:t>
            </w:r>
            <w:r w:rsidR="008F01D2"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77F8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5562B">
              <w:rPr>
                <w:rFonts w:ascii="Times New Roman" w:hAnsi="Times New Roman" w:cs="Times New Roman"/>
                <w:sz w:val="28"/>
                <w:szCs w:val="28"/>
              </w:rPr>
              <w:t> 729,4</w:t>
            </w:r>
            <w:r w:rsidR="008F01D2" w:rsidRPr="0040708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407089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8F01D2"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77F8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5562B">
              <w:rPr>
                <w:rFonts w:ascii="Times New Roman" w:hAnsi="Times New Roman" w:cs="Times New Roman"/>
                <w:sz w:val="28"/>
                <w:szCs w:val="28"/>
              </w:rPr>
              <w:t> 991,4</w:t>
            </w:r>
            <w:r w:rsidR="008F01D2" w:rsidRPr="0040708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407089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8F01D2"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75562B">
              <w:rPr>
                <w:rFonts w:ascii="Times New Roman" w:hAnsi="Times New Roman" w:cs="Times New Roman"/>
                <w:sz w:val="28"/>
                <w:szCs w:val="28"/>
              </w:rPr>
              <w:t>4 494,1</w:t>
            </w:r>
            <w:r w:rsidR="008F01D2" w:rsidRPr="0040708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407089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8F01D2"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77F86">
              <w:rPr>
                <w:rFonts w:ascii="Times New Roman" w:hAnsi="Times New Roman" w:cs="Times New Roman"/>
                <w:sz w:val="28"/>
                <w:szCs w:val="28"/>
              </w:rPr>
              <w:t>3 025,1</w:t>
            </w:r>
            <w:r w:rsidR="008F01D2" w:rsidRPr="0040708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407089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8F01D2"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77F86">
              <w:rPr>
                <w:rFonts w:ascii="Times New Roman" w:hAnsi="Times New Roman" w:cs="Times New Roman"/>
                <w:sz w:val="28"/>
                <w:szCs w:val="28"/>
              </w:rPr>
              <w:t>3 025,1</w:t>
            </w:r>
            <w:r w:rsidR="008F01D2" w:rsidRPr="0040708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8F01D2"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77F86">
              <w:rPr>
                <w:rFonts w:ascii="Times New Roman" w:hAnsi="Times New Roman" w:cs="Times New Roman"/>
                <w:sz w:val="28"/>
                <w:szCs w:val="28"/>
              </w:rPr>
              <w:t>3 025,1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E71911" w:rsidRPr="00407089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за счет средств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всего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9 864,6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ублей, в т.ч.:</w:t>
            </w:r>
          </w:p>
          <w:p w:rsidR="00E71911" w:rsidRPr="00407089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1 644,1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407089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1 644,1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407089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1 644,1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407089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1 644,1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407089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1 644,1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1 644,1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7154BF" w:rsidRPr="00407089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 федерального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всего – </w:t>
            </w:r>
            <w:r w:rsidR="0075562B">
              <w:rPr>
                <w:rFonts w:ascii="Times New Roman" w:hAnsi="Times New Roman" w:cs="Times New Roman"/>
                <w:sz w:val="28"/>
                <w:szCs w:val="28"/>
              </w:rPr>
              <w:t>2 167,4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ублей, в т.ч.:</w:t>
            </w:r>
          </w:p>
          <w:p w:rsidR="007154BF" w:rsidRPr="00407089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75562B">
              <w:rPr>
                <w:rFonts w:ascii="Times New Roman" w:hAnsi="Times New Roman" w:cs="Times New Roman"/>
                <w:sz w:val="28"/>
                <w:szCs w:val="28"/>
              </w:rPr>
              <w:t>732,8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154BF" w:rsidRPr="00407089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75562B">
              <w:rPr>
                <w:rFonts w:ascii="Times New Roman" w:hAnsi="Times New Roman" w:cs="Times New Roman"/>
                <w:sz w:val="28"/>
                <w:szCs w:val="28"/>
              </w:rPr>
              <w:t xml:space="preserve">802,9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154BF" w:rsidRPr="00407089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75562B">
              <w:rPr>
                <w:rFonts w:ascii="Times New Roman" w:hAnsi="Times New Roman" w:cs="Times New Roman"/>
                <w:sz w:val="28"/>
                <w:szCs w:val="28"/>
              </w:rPr>
              <w:t>631,7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7556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54BF" w:rsidRPr="00407089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 краевого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всего – </w:t>
            </w:r>
            <w:r w:rsidR="0075562B">
              <w:rPr>
                <w:rFonts w:ascii="Times New Roman" w:hAnsi="Times New Roman" w:cs="Times New Roman"/>
                <w:sz w:val="28"/>
                <w:szCs w:val="28"/>
              </w:rPr>
              <w:t>2 972,2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ублей, в т.ч.:</w:t>
            </w:r>
          </w:p>
          <w:p w:rsidR="007154BF" w:rsidRPr="00407089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75562B">
              <w:rPr>
                <w:rFonts w:ascii="Times New Roman" w:hAnsi="Times New Roman" w:cs="Times New Roman"/>
                <w:sz w:val="28"/>
                <w:szCs w:val="28"/>
              </w:rPr>
              <w:t xml:space="preserve">   971,5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154BF" w:rsidRPr="00407089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75562B">
              <w:rPr>
                <w:rFonts w:ascii="Times New Roman" w:hAnsi="Times New Roman" w:cs="Times New Roman"/>
                <w:sz w:val="28"/>
                <w:szCs w:val="28"/>
              </w:rPr>
              <w:t xml:space="preserve">1 163,4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154BF" w:rsidRPr="00407089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75562B">
              <w:rPr>
                <w:rFonts w:ascii="Times New Roman" w:hAnsi="Times New Roman" w:cs="Times New Roman"/>
                <w:sz w:val="28"/>
                <w:szCs w:val="28"/>
              </w:rPr>
              <w:t xml:space="preserve">   837,3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7556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54BF" w:rsidRPr="00312CEF" w:rsidRDefault="007154BF" w:rsidP="0075562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1855" w:rsidRPr="00313937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2" w:name="sub_100"/>
      <w:r w:rsidRPr="00313937">
        <w:rPr>
          <w:rFonts w:ascii="Times New Roman" w:hAnsi="Times New Roman"/>
          <w:sz w:val="28"/>
          <w:szCs w:val="28"/>
        </w:rPr>
        <w:lastRenderedPageBreak/>
        <w:t xml:space="preserve">1. Характеристика текущего состояния </w:t>
      </w:r>
      <w:r w:rsidR="00D53718" w:rsidRPr="00313937">
        <w:rPr>
          <w:rFonts w:ascii="Times New Roman" w:hAnsi="Times New Roman"/>
          <w:sz w:val="28"/>
          <w:szCs w:val="28"/>
        </w:rPr>
        <w:t xml:space="preserve">и </w:t>
      </w:r>
      <w:r w:rsidR="00680F4B">
        <w:rPr>
          <w:rFonts w:ascii="Times New Roman" w:hAnsi="Times New Roman"/>
          <w:sz w:val="28"/>
          <w:szCs w:val="28"/>
        </w:rPr>
        <w:t>основные проблемы в сфере оказания социальной поддержки граждан</w:t>
      </w:r>
    </w:p>
    <w:bookmarkEnd w:id="2"/>
    <w:p w:rsidR="00C31855" w:rsidRPr="00313937" w:rsidRDefault="00C31855" w:rsidP="005E6F35">
      <w:pPr>
        <w:rPr>
          <w:rFonts w:ascii="Times New Roman" w:hAnsi="Times New Roman" w:cs="Times New Roman"/>
          <w:sz w:val="28"/>
          <w:szCs w:val="28"/>
        </w:rPr>
      </w:pP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- получателей социальной поддержки, меры социальной поддержки и условия ее предоставления определены федеральным законодательством, законодательством Краснодарского края</w:t>
      </w:r>
      <w:r w:rsidR="0039701A" w:rsidRPr="0015797F">
        <w:rPr>
          <w:rFonts w:ascii="Times New Roman" w:hAnsi="Times New Roman" w:cs="Times New Roman"/>
          <w:sz w:val="28"/>
          <w:szCs w:val="28"/>
        </w:rPr>
        <w:t xml:space="preserve"> и нормативными правовыми актами 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 городского пос</w:t>
      </w:r>
      <w:r w:rsidR="00E06770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 района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Действующая система социальной поддержки граждан базируется на ряде принципиальных положений, в том числе:</w:t>
      </w: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добровольность предоставления мер социальной поддержки;</w:t>
      </w: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 xml:space="preserve">безусловная гарантированность исполнения принятых обязательств по предоставлению мер социальной поддержки, недопущение снижения уровня и ухудшения условий их предоставления вне зависимости от социально-экономической ситуации в </w:t>
      </w:r>
      <w:r w:rsidR="00E06770">
        <w:rPr>
          <w:rFonts w:ascii="Times New Roman" w:hAnsi="Times New Roman" w:cs="Times New Roman"/>
          <w:sz w:val="28"/>
          <w:szCs w:val="28"/>
        </w:rPr>
        <w:t>городе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3" w:name="sub_200"/>
      <w:r w:rsidRPr="00EF69B5">
        <w:rPr>
          <w:rFonts w:ascii="Times New Roman" w:hAnsi="Times New Roman" w:cs="Times New Roman"/>
          <w:sz w:val="28"/>
          <w:szCs w:val="28"/>
        </w:rPr>
        <w:t xml:space="preserve">Деятельность общественных организаций направлена на развитие деятельности общественных организаций, направленной на улучшение положения ветеранов и инвалидов; патриотическое воспитание подрастающего </w:t>
      </w:r>
      <w:r w:rsidRPr="00EF69B5">
        <w:rPr>
          <w:rFonts w:ascii="Times New Roman" w:hAnsi="Times New Roman" w:cs="Times New Roman"/>
          <w:sz w:val="28"/>
          <w:szCs w:val="28"/>
        </w:rPr>
        <w:lastRenderedPageBreak/>
        <w:t>поколения; поддержка уставной деятельности.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Органы местного самоуправления оказывают некоммерческим организациям экономическую: финансовую, имущественную, информационную, техническую, а также поддержку иных форм и видов деятельности в соответствии с действующим законодательством.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 xml:space="preserve">В </w:t>
      </w:r>
      <w:r w:rsidR="00C7630E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EF69B5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EF69B5">
        <w:rPr>
          <w:rFonts w:ascii="Times New Roman" w:hAnsi="Times New Roman" w:cs="Times New Roman"/>
          <w:sz w:val="28"/>
          <w:szCs w:val="28"/>
        </w:rPr>
        <w:t>овокубанске сохраняется напряженность в обеспечении жильем малоимущих граждан и граждан отдельных категорий. Особенно остро жилищная проблема стоит перед молодыми семьями, их финансовые возможности ограничены, так как в подавляющей массе они имеют низкие доходы и не имеют накоплений.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Основными причинами, сдерживающими ро</w:t>
      </w:r>
      <w:proofErr w:type="gramStart"/>
      <w:r w:rsidRPr="00EF69B5">
        <w:rPr>
          <w:rFonts w:ascii="Times New Roman" w:hAnsi="Times New Roman" w:cs="Times New Roman"/>
          <w:sz w:val="28"/>
          <w:szCs w:val="28"/>
        </w:rPr>
        <w:t>ст стр</w:t>
      </w:r>
      <w:proofErr w:type="gramEnd"/>
      <w:r w:rsidRPr="00EF69B5">
        <w:rPr>
          <w:rFonts w:ascii="Times New Roman" w:hAnsi="Times New Roman" w:cs="Times New Roman"/>
          <w:sz w:val="28"/>
          <w:szCs w:val="28"/>
        </w:rPr>
        <w:t>оительства жилья, являются: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ограниченные возможности финансирования жилищного строительства;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недостаточно высокая платежеспособность населения, не позволяющая большинству граждан воспользоваться ипотечными кредитами;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сравнительно высокие в отношении к мировой практике процентные ставки по предлагаемым кредитными организациями ипотечным кредитам.</w:t>
      </w:r>
    </w:p>
    <w:p w:rsidR="00E06770" w:rsidRPr="00C7630E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7630E">
        <w:rPr>
          <w:rFonts w:ascii="Times New Roman" w:hAnsi="Times New Roman" w:cs="Times New Roman"/>
          <w:sz w:val="28"/>
          <w:szCs w:val="28"/>
        </w:rPr>
        <w:t>Существующие проблемы носят комплексный характер и не могут быть решены в течение одного финансового года.</w:t>
      </w:r>
    </w:p>
    <w:p w:rsidR="00E06770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C7630E">
        <w:rPr>
          <w:rFonts w:ascii="Times New Roman" w:hAnsi="Times New Roman" w:cs="Times New Roman"/>
          <w:sz w:val="28"/>
          <w:szCs w:val="28"/>
        </w:rPr>
        <w:t>Осуществление государственной поддержки в виде социальных выплат и предоставления субсидий – должно осуществляться в рамках реализации государственных программ, предусматривающих бюджетное финансирование, кроме того, достигнутые</w:t>
      </w:r>
      <w:r w:rsidR="002624FE" w:rsidRPr="00C7630E">
        <w:rPr>
          <w:rFonts w:ascii="Times New Roman" w:hAnsi="Times New Roman" w:cs="Times New Roman"/>
          <w:sz w:val="28"/>
          <w:szCs w:val="28"/>
        </w:rPr>
        <w:t xml:space="preserve"> результаты в рамках реализации мероприятия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</w:t>
      </w:r>
      <w:proofErr w:type="gramEnd"/>
      <w:r w:rsidR="002624FE" w:rsidRPr="00C7630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proofErr w:type="gramStart"/>
      <w:r w:rsidR="002624FE" w:rsidRPr="00C7630E">
        <w:rPr>
          <w:rFonts w:ascii="Times New Roman" w:hAnsi="Times New Roman" w:cs="Times New Roman"/>
          <w:sz w:val="28"/>
          <w:szCs w:val="28"/>
        </w:rPr>
        <w:t>»</w:t>
      </w:r>
      <w:r w:rsidRPr="00C7630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7630E">
        <w:rPr>
          <w:rFonts w:ascii="Times New Roman" w:hAnsi="Times New Roman" w:cs="Times New Roman"/>
          <w:sz w:val="28"/>
          <w:szCs w:val="28"/>
        </w:rPr>
        <w:t xml:space="preserve"> предшествующие годы дают основание утверждать, что реализация мероприятий подпрограммы и продуктивное использование бюджетных средств невозможны без использования программно-целевого метода.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 xml:space="preserve">В современных политических и экономических условиях существенно меняются функции по обеспечению жизнедеятельности </w:t>
      </w:r>
      <w:r>
        <w:rPr>
          <w:rFonts w:ascii="Times New Roman" w:hAnsi="Times New Roman" w:cs="Times New Roman"/>
          <w:sz w:val="28"/>
          <w:szCs w:val="28"/>
        </w:rPr>
        <w:t>Новокубанского</w:t>
      </w:r>
      <w:r w:rsidRPr="00946AE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 w:rsidRPr="00946AED">
        <w:rPr>
          <w:rFonts w:ascii="Times New Roman" w:hAnsi="Times New Roman" w:cs="Times New Roman"/>
          <w:sz w:val="28"/>
          <w:szCs w:val="28"/>
        </w:rPr>
        <w:t xml:space="preserve">района. В рамках реализации Федерального </w:t>
      </w:r>
      <w:proofErr w:type="spellStart"/>
      <w:r w:rsidRPr="00946AED">
        <w:rPr>
          <w:rFonts w:ascii="Times New Roman" w:hAnsi="Times New Roman" w:cs="Times New Roman"/>
          <w:sz w:val="28"/>
          <w:szCs w:val="28"/>
        </w:rPr>
        <w:t>законаот</w:t>
      </w:r>
      <w:proofErr w:type="spellEnd"/>
      <w:r w:rsidRPr="00946AED">
        <w:rPr>
          <w:rFonts w:ascii="Times New Roman" w:hAnsi="Times New Roman" w:cs="Times New Roman"/>
          <w:sz w:val="28"/>
          <w:szCs w:val="28"/>
        </w:rPr>
        <w:t xml:space="preserve"> 6 октября 2003 года № 131-ФЗ «Об общих принципах организации местного самоуправления в Российской Федерации» структуры администрации не в состоянии справиться со всем объемом функций, необходимых для жизнеобеспечения населения. В связи с этим возрастает роль органов территориального общественного самоуправлени</w:t>
      </w:r>
      <w:proofErr w:type="gramStart"/>
      <w:r w:rsidRPr="00946AED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946AED">
        <w:rPr>
          <w:rFonts w:ascii="Times New Roman" w:hAnsi="Times New Roman" w:cs="Times New Roman"/>
          <w:sz w:val="28"/>
          <w:szCs w:val="28"/>
        </w:rPr>
        <w:t xml:space="preserve">далее - органы ТОС), которые выполняют очень важные социальные функции в развитии и распространении таких ценностей, как чувство общности, гражданская активность и ответственность. Органы ТОС не заменяют органы местного самоуправления, целью органов ТОС является помощь населению в осуществлении собственных инициатив по вопросам местного значения. Развитие муниципального образования, управление им может быть </w:t>
      </w:r>
      <w:r w:rsidRPr="00946AED">
        <w:rPr>
          <w:rFonts w:ascii="Times New Roman" w:hAnsi="Times New Roman" w:cs="Times New Roman"/>
          <w:sz w:val="28"/>
          <w:szCs w:val="28"/>
        </w:rPr>
        <w:lastRenderedPageBreak/>
        <w:t xml:space="preserve">эффективным только в том случае, если имеется заинтересованность населения в общественно-значимых вопросах, их решении. 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Являясь одной из форм развития демократических институтов гражданского общества, органы ТОС решают такие жизненно важные проблемы жителей как оказание реальных социально-бытовых услуг, благоустройство микрорайонов, решение вопросов экологии, работа с детьми и престарелыми, организация досуга населения, социальная защита нуждающихся и другие.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Органы ТОС, работая непосредственно с людьми, наиболее               эффективно реализуют инициативу населения, направляя ее в социально-полезное русло. Они решают социальные проблемы по месту жительства, привлекая потенциал населения. Результатом этого процесса становится снижение социальной напряженности за счет упорядочения взаимоотношений населения с органами власти. Задача органов местного самоуправления – максимально использовать эту инициативу и способствовать ее                          развитию.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Органы ТОС привлекают население к работам по благоустройству, озеленению территории, организуют работу с детьми и пенсионерами по месту жительства, способствуют чистоте и порядку жилищного фонда с прилегающими территориями.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Опыт показывает, что от результатов деятельности органов ТОС во многом зависит улучшение социального климата и, как следствие,                      снижение количества жалоб и обращений граждан в органы местного самоуправления.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Деятельность органов ТОС нуждается в организационной и финансовой поддержке. С этой целью необходимо предусмотреть финансирование настоящей программы.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Социальная значимость ряда проблем говорит о необходимости их решения программно-целевым методом, однако, применение его влечет за собой определенные риски, основной из которых финансовый риск, характеризующийся сокращением объемов финансирования подпрограммы за счет средств бюджета Лабинского городского поселения Лабинского района, связанным с возможным изменением социально-экономической ситуации в городе.</w:t>
      </w:r>
    </w:p>
    <w:p w:rsidR="00780656" w:rsidRPr="00946AED" w:rsidRDefault="00780656" w:rsidP="009C2CD8">
      <w:pPr>
        <w:pStyle w:val="1"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</w:rPr>
      </w:pPr>
    </w:p>
    <w:p w:rsidR="00C31855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2. Цели, задачи</w:t>
      </w:r>
      <w:r w:rsidR="00894B60" w:rsidRPr="00313937">
        <w:rPr>
          <w:rFonts w:ascii="Times New Roman" w:hAnsi="Times New Roman"/>
          <w:sz w:val="28"/>
          <w:szCs w:val="28"/>
        </w:rPr>
        <w:t xml:space="preserve"> и целевые показатели,</w:t>
      </w:r>
      <w:r w:rsidRPr="00313937">
        <w:rPr>
          <w:rFonts w:ascii="Times New Roman" w:hAnsi="Times New Roman"/>
          <w:sz w:val="28"/>
          <w:szCs w:val="28"/>
        </w:rPr>
        <w:t xml:space="preserve"> сроки и этапы реализации </w:t>
      </w:r>
      <w:r w:rsidR="00AB28F4" w:rsidRPr="00313937">
        <w:rPr>
          <w:rFonts w:ascii="Times New Roman" w:hAnsi="Times New Roman"/>
          <w:sz w:val="28"/>
          <w:szCs w:val="28"/>
        </w:rPr>
        <w:t>муниципаль</w:t>
      </w:r>
      <w:r w:rsidRPr="00313937">
        <w:rPr>
          <w:rFonts w:ascii="Times New Roman" w:hAnsi="Times New Roman"/>
          <w:sz w:val="28"/>
          <w:szCs w:val="28"/>
        </w:rPr>
        <w:t>ной программы</w:t>
      </w:r>
    </w:p>
    <w:p w:rsidR="00684DAE" w:rsidRPr="00242718" w:rsidRDefault="00684DAE" w:rsidP="00684DAE">
      <w:pPr>
        <w:rPr>
          <w:rFonts w:ascii="Times New Roman" w:hAnsi="Times New Roman" w:cs="Times New Roman"/>
        </w:rPr>
      </w:pPr>
    </w:p>
    <w:bookmarkEnd w:id="3"/>
    <w:p w:rsidR="00C31855" w:rsidRPr="00313937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2E21D0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AB28F4" w:rsidRPr="002E21D0">
        <w:rPr>
          <w:rFonts w:ascii="Times New Roman" w:hAnsi="Times New Roman" w:cs="Times New Roman"/>
          <w:sz w:val="28"/>
          <w:szCs w:val="28"/>
        </w:rPr>
        <w:t>муниципаль</w:t>
      </w:r>
      <w:r w:rsidRPr="002E21D0">
        <w:rPr>
          <w:rFonts w:ascii="Times New Roman" w:hAnsi="Times New Roman" w:cs="Times New Roman"/>
          <w:sz w:val="28"/>
          <w:szCs w:val="28"/>
        </w:rPr>
        <w:t xml:space="preserve">ной программы является </w:t>
      </w:r>
      <w:r w:rsidR="002E21D0" w:rsidRPr="002E21D0">
        <w:rPr>
          <w:rFonts w:ascii="Times New Roman" w:hAnsi="Times New Roman" w:cs="Times New Roman"/>
          <w:sz w:val="28"/>
          <w:szCs w:val="28"/>
        </w:rPr>
        <w:t xml:space="preserve">создание условий для роста благосостояния отдельных категорий граждан, проживающих на территории 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 городского пос</w:t>
      </w:r>
      <w:r w:rsidR="00E06770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 района</w:t>
      </w:r>
      <w:r w:rsidRPr="002E21D0">
        <w:rPr>
          <w:rFonts w:ascii="Times New Roman" w:hAnsi="Times New Roman" w:cs="Times New Roman"/>
          <w:sz w:val="28"/>
          <w:szCs w:val="28"/>
        </w:rPr>
        <w:t>.</w:t>
      </w:r>
    </w:p>
    <w:p w:rsidR="00C31855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313937">
        <w:rPr>
          <w:rFonts w:ascii="Times New Roman" w:hAnsi="Times New Roman" w:cs="Times New Roman"/>
          <w:sz w:val="28"/>
          <w:szCs w:val="28"/>
        </w:rPr>
        <w:t xml:space="preserve">Для достижения цели </w:t>
      </w:r>
      <w:r w:rsidR="00AB28F4" w:rsidRPr="00313937">
        <w:rPr>
          <w:rFonts w:ascii="Times New Roman" w:hAnsi="Times New Roman" w:cs="Times New Roman"/>
          <w:sz w:val="28"/>
          <w:szCs w:val="28"/>
        </w:rPr>
        <w:t>муниципаль</w:t>
      </w:r>
      <w:r w:rsidRPr="00313937">
        <w:rPr>
          <w:rFonts w:ascii="Times New Roman" w:hAnsi="Times New Roman" w:cs="Times New Roman"/>
          <w:sz w:val="28"/>
          <w:szCs w:val="28"/>
        </w:rPr>
        <w:t>ной программы предстоит обеспечить решение следующих задач:</w:t>
      </w:r>
    </w:p>
    <w:p w:rsidR="005B7420" w:rsidRPr="00312CEF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профилактик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12CEF">
        <w:rPr>
          <w:rFonts w:ascii="Times New Roman" w:hAnsi="Times New Roman" w:cs="Times New Roman"/>
          <w:sz w:val="28"/>
          <w:szCs w:val="28"/>
        </w:rPr>
        <w:t xml:space="preserve"> социально опасных форм поведения граждан;</w:t>
      </w:r>
    </w:p>
    <w:p w:rsidR="005B7420" w:rsidRPr="00312CEF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 xml:space="preserve">развитие деятельности общественных организаций, направленной на </w:t>
      </w:r>
      <w:r w:rsidRPr="00312CEF">
        <w:rPr>
          <w:rFonts w:ascii="Times New Roman" w:hAnsi="Times New Roman" w:cs="Times New Roman"/>
          <w:sz w:val="28"/>
          <w:szCs w:val="28"/>
        </w:rPr>
        <w:lastRenderedPageBreak/>
        <w:t>улучшение положения ветеранов и инвалидов;</w:t>
      </w:r>
    </w:p>
    <w:p w:rsidR="005B7420" w:rsidRPr="00312CEF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патриотическое воспитание подрастающего поколения;</w:t>
      </w:r>
    </w:p>
    <w:p w:rsidR="005B7420" w:rsidRPr="00312CEF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развитие и закрепление положительных демографических тенденций;</w:t>
      </w:r>
    </w:p>
    <w:p w:rsidR="005B7420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сокращение числа молодых семей, состоящих на учете нуждающихся в жилых помещениях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B7420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в развитии</w:t>
      </w:r>
      <w:r w:rsidRPr="00955331">
        <w:rPr>
          <w:rFonts w:ascii="Times New Roman" w:hAnsi="Times New Roman" w:cs="Times New Roman"/>
          <w:sz w:val="28"/>
          <w:szCs w:val="28"/>
        </w:rPr>
        <w:t xml:space="preserve"> органов ТОС, </w:t>
      </w:r>
      <w:proofErr w:type="gramStart"/>
      <w:r w:rsidRPr="00955331">
        <w:rPr>
          <w:rFonts w:ascii="Times New Roman" w:hAnsi="Times New Roman" w:cs="Times New Roman"/>
          <w:sz w:val="28"/>
          <w:szCs w:val="28"/>
        </w:rPr>
        <w:t>направленной</w:t>
      </w:r>
      <w:proofErr w:type="gramEnd"/>
      <w:r w:rsidRPr="00955331">
        <w:rPr>
          <w:rFonts w:ascii="Times New Roman" w:hAnsi="Times New Roman" w:cs="Times New Roman"/>
          <w:sz w:val="28"/>
          <w:szCs w:val="28"/>
        </w:rPr>
        <w:t xml:space="preserve"> на удовлетворение потребностей населения</w:t>
      </w:r>
      <w:r w:rsidR="00EA7855">
        <w:rPr>
          <w:rFonts w:ascii="Times New Roman" w:hAnsi="Times New Roman" w:cs="Times New Roman"/>
          <w:sz w:val="28"/>
          <w:szCs w:val="28"/>
        </w:rPr>
        <w:t>.</w:t>
      </w:r>
    </w:p>
    <w:p w:rsidR="00684DAE" w:rsidRPr="000E38DB" w:rsidRDefault="00E36DA5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Целевые показатели </w:t>
      </w:r>
      <w:r w:rsidR="00940AA9" w:rsidRPr="00313937">
        <w:rPr>
          <w:rFonts w:ascii="Times New Roman" w:hAnsi="Times New Roman" w:cs="Times New Roman"/>
          <w:sz w:val="28"/>
          <w:szCs w:val="28"/>
        </w:rPr>
        <w:t xml:space="preserve">приведены </w:t>
      </w:r>
      <w:proofErr w:type="spellStart"/>
      <w:r w:rsidR="00940AA9" w:rsidRPr="00E36DA5">
        <w:rPr>
          <w:rFonts w:ascii="Times New Roman" w:hAnsi="Times New Roman" w:cs="Times New Roman"/>
          <w:sz w:val="28"/>
          <w:szCs w:val="28"/>
        </w:rPr>
        <w:t>вприложении</w:t>
      </w:r>
      <w:proofErr w:type="spellEnd"/>
      <w:r w:rsidR="00940AA9" w:rsidRPr="00E36DA5">
        <w:rPr>
          <w:rFonts w:ascii="Times New Roman" w:hAnsi="Times New Roman" w:cs="Times New Roman"/>
          <w:sz w:val="28"/>
          <w:szCs w:val="28"/>
        </w:rPr>
        <w:t xml:space="preserve"> </w:t>
      </w:r>
      <w:r w:rsidR="00FB13C7" w:rsidRPr="00E36DA5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</w:t>
      </w:r>
      <w:r w:rsidR="00940AA9" w:rsidRPr="00E36DA5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50DA2" w:rsidRPr="00E36DA5">
        <w:rPr>
          <w:rFonts w:ascii="Times New Roman" w:hAnsi="Times New Roman" w:cs="Times New Roman"/>
          <w:sz w:val="28"/>
          <w:szCs w:val="28"/>
        </w:rPr>
        <w:t xml:space="preserve">униципальной </w:t>
      </w:r>
      <w:proofErr w:type="spellStart"/>
      <w:r w:rsidR="00750DA2" w:rsidRPr="00E36DA5">
        <w:rPr>
          <w:rFonts w:ascii="Times New Roman" w:hAnsi="Times New Roman" w:cs="Times New Roman"/>
          <w:sz w:val="28"/>
          <w:szCs w:val="28"/>
        </w:rPr>
        <w:t>программе</w:t>
      </w:r>
      <w:proofErr w:type="gramStart"/>
      <w:r w:rsidR="00750DA2" w:rsidRPr="00E36DA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рок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</w:t>
      </w:r>
      <w:r w:rsidR="002E21D0" w:rsidRPr="000E38DB">
        <w:rPr>
          <w:rFonts w:ascii="Times New Roman" w:hAnsi="Times New Roman" w:cs="Times New Roman"/>
          <w:sz w:val="28"/>
          <w:szCs w:val="28"/>
        </w:rPr>
        <w:t xml:space="preserve">с 1 января </w:t>
      </w:r>
      <w:r w:rsidR="00F92108">
        <w:rPr>
          <w:rFonts w:ascii="Times New Roman" w:hAnsi="Times New Roman" w:cs="Times New Roman"/>
          <w:sz w:val="28"/>
          <w:szCs w:val="28"/>
        </w:rPr>
        <w:t>2022</w:t>
      </w:r>
      <w:r w:rsidR="002E21D0" w:rsidRPr="000E38DB">
        <w:rPr>
          <w:rFonts w:ascii="Times New Roman" w:hAnsi="Times New Roman" w:cs="Times New Roman"/>
          <w:sz w:val="28"/>
          <w:szCs w:val="28"/>
        </w:rPr>
        <w:t xml:space="preserve">года по 31 декабря </w:t>
      </w:r>
      <w:r w:rsidR="00F92108">
        <w:rPr>
          <w:rFonts w:ascii="Times New Roman" w:hAnsi="Times New Roman" w:cs="Times New Roman"/>
          <w:sz w:val="28"/>
          <w:szCs w:val="28"/>
        </w:rPr>
        <w:t>2027</w:t>
      </w:r>
      <w:r w:rsidR="002E21D0" w:rsidRPr="000E38DB">
        <w:rPr>
          <w:rFonts w:ascii="Times New Roman" w:hAnsi="Times New Roman" w:cs="Times New Roman"/>
          <w:sz w:val="28"/>
          <w:szCs w:val="28"/>
        </w:rPr>
        <w:t>года.</w:t>
      </w:r>
      <w:r w:rsidR="00684DAE" w:rsidRPr="000E38DB">
        <w:rPr>
          <w:rFonts w:ascii="Times New Roman" w:hAnsi="Times New Roman" w:cs="Times New Roman"/>
          <w:sz w:val="28"/>
          <w:szCs w:val="28"/>
        </w:rPr>
        <w:t>Этапы не выделяются.</w:t>
      </w:r>
    </w:p>
    <w:p w:rsidR="00684DAE" w:rsidRPr="00313937" w:rsidRDefault="00684DAE" w:rsidP="005E6F35">
      <w:pPr>
        <w:rPr>
          <w:rFonts w:ascii="Times New Roman" w:hAnsi="Times New Roman" w:cs="Times New Roman"/>
          <w:sz w:val="28"/>
          <w:szCs w:val="28"/>
        </w:rPr>
      </w:pPr>
    </w:p>
    <w:p w:rsidR="00577B76" w:rsidRDefault="003F3A55" w:rsidP="00577B76">
      <w:pPr>
        <w:pStyle w:val="1"/>
        <w:spacing w:before="0" w:after="0"/>
        <w:rPr>
          <w:rFonts w:ascii="Times New Roman" w:hAnsi="Times New Roman"/>
          <w:sz w:val="28"/>
          <w:szCs w:val="28"/>
          <w:shd w:val="clear" w:color="auto" w:fill="FFFFFF"/>
        </w:rPr>
      </w:pPr>
      <w:bookmarkStart w:id="4" w:name="sub_400"/>
      <w:r w:rsidRPr="00313937">
        <w:rPr>
          <w:rFonts w:ascii="Times New Roman" w:hAnsi="Times New Roman"/>
          <w:sz w:val="28"/>
          <w:szCs w:val="28"/>
        </w:rPr>
        <w:t>3</w:t>
      </w:r>
      <w:r w:rsidR="00C31855" w:rsidRPr="00313937">
        <w:rPr>
          <w:rFonts w:ascii="Times New Roman" w:hAnsi="Times New Roman"/>
          <w:sz w:val="28"/>
          <w:szCs w:val="28"/>
        </w:rPr>
        <w:t xml:space="preserve">. </w:t>
      </w:r>
      <w:bookmarkEnd w:id="4"/>
      <w:r w:rsidR="00577B76" w:rsidRPr="00BB7572">
        <w:rPr>
          <w:rFonts w:ascii="Times New Roman" w:hAnsi="Times New Roman"/>
          <w:sz w:val="28"/>
          <w:szCs w:val="28"/>
          <w:shd w:val="clear" w:color="auto" w:fill="FFFFFF"/>
        </w:rPr>
        <w:t>Перечень и краткое описание</w:t>
      </w:r>
      <w:r w:rsidR="002E21D0">
        <w:rPr>
          <w:rFonts w:ascii="Times New Roman" w:hAnsi="Times New Roman"/>
          <w:sz w:val="28"/>
          <w:szCs w:val="28"/>
          <w:shd w:val="clear" w:color="auto" w:fill="FFFFFF"/>
        </w:rPr>
        <w:t xml:space="preserve"> подпрограмм, ведомственных целевых программ и</w:t>
      </w:r>
      <w:r w:rsidR="00577B76">
        <w:rPr>
          <w:rFonts w:ascii="Times New Roman" w:hAnsi="Times New Roman"/>
          <w:sz w:val="28"/>
          <w:szCs w:val="28"/>
          <w:shd w:val="clear" w:color="auto" w:fill="FFFFFF"/>
        </w:rPr>
        <w:t xml:space="preserve"> основных мероприятий </w:t>
      </w:r>
      <w:r w:rsidR="00577B76" w:rsidRPr="00BB7572">
        <w:rPr>
          <w:rFonts w:ascii="Times New Roman" w:hAnsi="Times New Roman"/>
          <w:sz w:val="28"/>
          <w:szCs w:val="28"/>
          <w:shd w:val="clear" w:color="auto" w:fill="FFFFFF"/>
        </w:rPr>
        <w:t>муниципальной программы</w:t>
      </w:r>
    </w:p>
    <w:p w:rsidR="00577B76" w:rsidRPr="00313937" w:rsidRDefault="00577B76" w:rsidP="005E6F35">
      <w:pPr>
        <w:rPr>
          <w:rFonts w:ascii="Times New Roman" w:hAnsi="Times New Roman" w:cs="Times New Roman"/>
          <w:sz w:val="28"/>
          <w:szCs w:val="28"/>
        </w:rPr>
      </w:pPr>
    </w:p>
    <w:p w:rsidR="00C31855" w:rsidRPr="00313937" w:rsidRDefault="00AB28F4" w:rsidP="005E6F35">
      <w:pPr>
        <w:rPr>
          <w:rFonts w:ascii="Times New Roman" w:hAnsi="Times New Roman" w:cs="Times New Roman"/>
          <w:sz w:val="28"/>
          <w:szCs w:val="28"/>
        </w:rPr>
      </w:pPr>
      <w:r w:rsidRPr="00313937">
        <w:rPr>
          <w:rFonts w:ascii="Times New Roman" w:hAnsi="Times New Roman" w:cs="Times New Roman"/>
          <w:sz w:val="28"/>
          <w:szCs w:val="28"/>
        </w:rPr>
        <w:t>Муниципаль</w:t>
      </w:r>
      <w:r w:rsidR="00C31855" w:rsidRPr="00313937">
        <w:rPr>
          <w:rFonts w:ascii="Times New Roman" w:hAnsi="Times New Roman" w:cs="Times New Roman"/>
          <w:sz w:val="28"/>
          <w:szCs w:val="28"/>
        </w:rPr>
        <w:t xml:space="preserve">ная программа включает </w:t>
      </w:r>
      <w:r w:rsidR="00FA3B4B">
        <w:rPr>
          <w:rFonts w:ascii="Times New Roman" w:hAnsi="Times New Roman" w:cs="Times New Roman"/>
          <w:sz w:val="28"/>
          <w:szCs w:val="28"/>
        </w:rPr>
        <w:t>2</w:t>
      </w:r>
      <w:r w:rsidR="00C31855" w:rsidRPr="00313937">
        <w:rPr>
          <w:rFonts w:ascii="Times New Roman" w:hAnsi="Times New Roman" w:cs="Times New Roman"/>
          <w:sz w:val="28"/>
          <w:szCs w:val="28"/>
        </w:rPr>
        <w:t xml:space="preserve"> подпрограммы, реализация мероприятий которых в комплексе призвана обеспечить достижение целей </w:t>
      </w:r>
      <w:r w:rsidR="005B5BDE" w:rsidRPr="00313937">
        <w:rPr>
          <w:rFonts w:ascii="Times New Roman" w:hAnsi="Times New Roman" w:cs="Times New Roman"/>
          <w:sz w:val="28"/>
          <w:szCs w:val="28"/>
        </w:rPr>
        <w:t>муниципаль</w:t>
      </w:r>
      <w:r w:rsidR="00C31855" w:rsidRPr="00313937">
        <w:rPr>
          <w:rFonts w:ascii="Times New Roman" w:hAnsi="Times New Roman" w:cs="Times New Roman"/>
          <w:sz w:val="28"/>
          <w:szCs w:val="28"/>
        </w:rPr>
        <w:t>ной программы и решение программных задач:</w:t>
      </w:r>
    </w:p>
    <w:p w:rsidR="009A428C" w:rsidRPr="00925329" w:rsidRDefault="005B5BDE" w:rsidP="009A428C">
      <w:pPr>
        <w:rPr>
          <w:rFonts w:ascii="Times New Roman" w:hAnsi="Times New Roman" w:cs="Times New Roman"/>
          <w:sz w:val="28"/>
          <w:szCs w:val="28"/>
        </w:rPr>
      </w:pPr>
      <w:r w:rsidRPr="00925329">
        <w:rPr>
          <w:rFonts w:ascii="Times New Roman" w:hAnsi="Times New Roman" w:cs="Times New Roman"/>
          <w:sz w:val="28"/>
          <w:szCs w:val="28"/>
        </w:rPr>
        <w:t>п</w:t>
      </w:r>
      <w:r w:rsidR="00C31855" w:rsidRPr="00925329">
        <w:rPr>
          <w:rFonts w:ascii="Times New Roman" w:hAnsi="Times New Roman" w:cs="Times New Roman"/>
          <w:sz w:val="28"/>
          <w:szCs w:val="28"/>
        </w:rPr>
        <w:t xml:space="preserve">одпрограмма </w:t>
      </w:r>
      <w:r w:rsidRPr="00925329">
        <w:rPr>
          <w:rFonts w:ascii="Times New Roman" w:hAnsi="Times New Roman" w:cs="Times New Roman"/>
          <w:sz w:val="28"/>
          <w:szCs w:val="28"/>
        </w:rPr>
        <w:t>«П</w:t>
      </w:r>
      <w:r w:rsidR="00C31855" w:rsidRPr="00925329">
        <w:rPr>
          <w:rFonts w:ascii="Times New Roman" w:hAnsi="Times New Roman" w:cs="Times New Roman"/>
          <w:sz w:val="28"/>
          <w:szCs w:val="28"/>
        </w:rPr>
        <w:t>оддержка социально ориентированных некоммерческих организаций</w:t>
      </w:r>
      <w:r w:rsidRPr="00925329">
        <w:rPr>
          <w:rFonts w:ascii="Times New Roman" w:hAnsi="Times New Roman" w:cs="Times New Roman"/>
          <w:sz w:val="28"/>
          <w:szCs w:val="28"/>
        </w:rPr>
        <w:t>»</w:t>
      </w:r>
      <w:r w:rsidR="00C31855" w:rsidRPr="00925329">
        <w:rPr>
          <w:rFonts w:ascii="Times New Roman" w:hAnsi="Times New Roman" w:cs="Times New Roman"/>
          <w:sz w:val="28"/>
          <w:szCs w:val="28"/>
        </w:rPr>
        <w:t xml:space="preserve"> предусматривает предоставление субсидий из </w:t>
      </w:r>
      <w:proofErr w:type="spellStart"/>
      <w:r w:rsidR="00C31855" w:rsidRPr="00925329">
        <w:rPr>
          <w:rFonts w:ascii="Times New Roman" w:hAnsi="Times New Roman" w:cs="Times New Roman"/>
          <w:sz w:val="28"/>
          <w:szCs w:val="28"/>
        </w:rPr>
        <w:t>бюджета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6E4972">
        <w:rPr>
          <w:rFonts w:ascii="Times New Roman" w:hAnsi="Times New Roman" w:cs="Times New Roman"/>
          <w:sz w:val="28"/>
          <w:szCs w:val="28"/>
        </w:rPr>
        <w:t xml:space="preserve"> городского пос</w:t>
      </w:r>
      <w:r w:rsidR="00E06770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 района</w:t>
      </w:r>
      <w:r w:rsidR="00C31855" w:rsidRPr="00925329">
        <w:rPr>
          <w:rFonts w:ascii="Times New Roman" w:hAnsi="Times New Roman" w:cs="Times New Roman"/>
          <w:sz w:val="28"/>
          <w:szCs w:val="28"/>
        </w:rPr>
        <w:t xml:space="preserve"> на поддержку социально ориентированных некоммерческих организаций, мониторинг и анализ показателей их деятельности, а также разработку мер, направленных на дальнейшее развитие социально ориентирова</w:t>
      </w:r>
      <w:r w:rsidR="002C6533" w:rsidRPr="00925329">
        <w:rPr>
          <w:rFonts w:ascii="Times New Roman" w:hAnsi="Times New Roman" w:cs="Times New Roman"/>
          <w:sz w:val="28"/>
          <w:szCs w:val="28"/>
        </w:rPr>
        <w:t>нных некоммерческих организаций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(</w:t>
      </w:r>
      <w:r w:rsidR="009A428C" w:rsidRPr="00FA3B4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A3B4B" w:rsidRPr="00FA3B4B">
        <w:rPr>
          <w:rFonts w:ascii="Times New Roman" w:hAnsi="Times New Roman" w:cs="Times New Roman"/>
          <w:sz w:val="28"/>
          <w:szCs w:val="28"/>
        </w:rPr>
        <w:t>3</w:t>
      </w:r>
      <w:r w:rsidR="009A428C" w:rsidRPr="00FA3B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428C" w:rsidRPr="00FA3B4B">
        <w:rPr>
          <w:rFonts w:ascii="Times New Roman" w:hAnsi="Times New Roman" w:cs="Times New Roman"/>
          <w:sz w:val="28"/>
          <w:szCs w:val="28"/>
        </w:rPr>
        <w:t>к</w:t>
      </w:r>
      <w:r w:rsidR="002E21D0" w:rsidRPr="00FA3B4B">
        <w:rPr>
          <w:rFonts w:ascii="Times New Roman" w:hAnsi="Times New Roman" w:cs="Times New Roman"/>
          <w:sz w:val="28"/>
          <w:szCs w:val="28"/>
        </w:rPr>
        <w:t>муниципальной</w:t>
      </w:r>
      <w:proofErr w:type="spellEnd"/>
      <w:r w:rsidR="009A428C" w:rsidRPr="00925329">
        <w:rPr>
          <w:rFonts w:ascii="Times New Roman" w:hAnsi="Times New Roman" w:cs="Times New Roman"/>
          <w:sz w:val="28"/>
          <w:szCs w:val="28"/>
        </w:rPr>
        <w:t xml:space="preserve"> программе);</w:t>
      </w:r>
    </w:p>
    <w:p w:rsidR="002C60F5" w:rsidRDefault="00572ABC" w:rsidP="009A428C">
      <w:pPr>
        <w:rPr>
          <w:rFonts w:ascii="Times New Roman" w:hAnsi="Times New Roman" w:cs="Times New Roman"/>
          <w:sz w:val="28"/>
          <w:szCs w:val="28"/>
        </w:rPr>
      </w:pPr>
      <w:r w:rsidRPr="00925329">
        <w:rPr>
          <w:rFonts w:ascii="Times New Roman" w:hAnsi="Times New Roman" w:cs="Times New Roman"/>
          <w:sz w:val="28"/>
          <w:szCs w:val="28"/>
        </w:rPr>
        <w:t xml:space="preserve">подпрограмма «Обеспечение жильем молодых </w:t>
      </w:r>
      <w:r w:rsidR="00E40E0C">
        <w:rPr>
          <w:rFonts w:ascii="Times New Roman" w:hAnsi="Times New Roman" w:cs="Times New Roman"/>
          <w:sz w:val="28"/>
          <w:szCs w:val="28"/>
        </w:rPr>
        <w:t>семей</w:t>
      </w:r>
      <w:r w:rsidRPr="00925329">
        <w:rPr>
          <w:rFonts w:ascii="Times New Roman" w:hAnsi="Times New Roman" w:cs="Times New Roman"/>
          <w:sz w:val="28"/>
          <w:szCs w:val="28"/>
        </w:rPr>
        <w:t xml:space="preserve">» направлена на обеспечение устойчивого и эффективного </w:t>
      </w:r>
      <w:proofErr w:type="spellStart"/>
      <w:r w:rsidRPr="00925329">
        <w:rPr>
          <w:rFonts w:ascii="Times New Roman" w:hAnsi="Times New Roman" w:cs="Times New Roman"/>
          <w:spacing w:val="-4"/>
          <w:sz w:val="28"/>
          <w:szCs w:val="28"/>
        </w:rPr>
        <w:t>функционирования</w:t>
      </w:r>
      <w:r w:rsidRPr="00925329">
        <w:rPr>
          <w:rFonts w:ascii="Times New Roman" w:hAnsi="Times New Roman" w:cs="Times New Roman"/>
          <w:spacing w:val="-3"/>
          <w:sz w:val="28"/>
          <w:szCs w:val="28"/>
        </w:rPr>
        <w:t>системы</w:t>
      </w:r>
      <w:proofErr w:type="spellEnd"/>
      <w:r w:rsidRPr="00925329">
        <w:rPr>
          <w:rFonts w:ascii="Times New Roman" w:hAnsi="Times New Roman" w:cs="Times New Roman"/>
          <w:spacing w:val="-3"/>
          <w:sz w:val="28"/>
          <w:szCs w:val="28"/>
        </w:rPr>
        <w:t xml:space="preserve"> ипотечного жилищного кредитования с активным привлечением внебюджетных источников финансировани</w:t>
      </w:r>
      <w:proofErr w:type="gramStart"/>
      <w:r w:rsidRPr="00925329">
        <w:rPr>
          <w:rFonts w:ascii="Times New Roman" w:hAnsi="Times New Roman" w:cs="Times New Roman"/>
          <w:spacing w:val="-3"/>
          <w:sz w:val="28"/>
          <w:szCs w:val="28"/>
        </w:rPr>
        <w:t>я</w:t>
      </w:r>
      <w:r w:rsidR="009A428C" w:rsidRPr="00925329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9A428C" w:rsidRPr="0092532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A428C" w:rsidRPr="00FA3B4B">
        <w:rPr>
          <w:rFonts w:ascii="Times New Roman" w:hAnsi="Times New Roman" w:cs="Times New Roman"/>
          <w:sz w:val="28"/>
          <w:szCs w:val="28"/>
        </w:rPr>
        <w:t xml:space="preserve">№ </w:t>
      </w:r>
      <w:r w:rsidR="00FA3B4B" w:rsidRPr="00FA3B4B">
        <w:rPr>
          <w:rFonts w:ascii="Times New Roman" w:hAnsi="Times New Roman" w:cs="Times New Roman"/>
          <w:sz w:val="28"/>
          <w:szCs w:val="28"/>
        </w:rPr>
        <w:t>4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к </w:t>
      </w:r>
      <w:r w:rsidR="002E21D0">
        <w:rPr>
          <w:rFonts w:ascii="Times New Roman" w:hAnsi="Times New Roman" w:cs="Times New Roman"/>
          <w:sz w:val="28"/>
          <w:szCs w:val="28"/>
        </w:rPr>
        <w:t>муниципальной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программе)</w:t>
      </w:r>
      <w:r w:rsidR="00BE2506">
        <w:rPr>
          <w:rFonts w:ascii="Times New Roman" w:hAnsi="Times New Roman" w:cs="Times New Roman"/>
          <w:sz w:val="28"/>
          <w:szCs w:val="28"/>
        </w:rPr>
        <w:t>.</w:t>
      </w:r>
    </w:p>
    <w:p w:rsidR="00F5690B" w:rsidRPr="00601513" w:rsidRDefault="00F5690B" w:rsidP="00F5690B">
      <w:pPr>
        <w:rPr>
          <w:rFonts w:ascii="Times New Roman" w:hAnsi="Times New Roman" w:cs="Times New Roman"/>
          <w:sz w:val="28"/>
          <w:szCs w:val="28"/>
        </w:rPr>
      </w:pPr>
      <w:r w:rsidRPr="00925329">
        <w:rPr>
          <w:rFonts w:ascii="Times New Roman" w:hAnsi="Times New Roman" w:cs="Times New Roman"/>
          <w:sz w:val="28"/>
          <w:szCs w:val="28"/>
        </w:rPr>
        <w:t xml:space="preserve">Перечень и описание основных мероприятий </w:t>
      </w:r>
      <w:proofErr w:type="gramStart"/>
      <w:r w:rsidRPr="00925329">
        <w:rPr>
          <w:rFonts w:ascii="Times New Roman" w:hAnsi="Times New Roman" w:cs="Times New Roman"/>
          <w:sz w:val="28"/>
          <w:szCs w:val="28"/>
        </w:rPr>
        <w:t>приведены</w:t>
      </w:r>
      <w:proofErr w:type="gramEnd"/>
      <w:r w:rsidRPr="00925329">
        <w:rPr>
          <w:rFonts w:ascii="Times New Roman" w:hAnsi="Times New Roman" w:cs="Times New Roman"/>
          <w:sz w:val="28"/>
          <w:szCs w:val="28"/>
        </w:rPr>
        <w:t xml:space="preserve"> в приложении</w:t>
      </w:r>
      <w:r w:rsidR="00FA3B4B">
        <w:rPr>
          <w:rFonts w:ascii="Times New Roman" w:hAnsi="Times New Roman" w:cs="Times New Roman"/>
          <w:sz w:val="28"/>
          <w:szCs w:val="28"/>
        </w:rPr>
        <w:br/>
      </w:r>
      <w:r w:rsidRPr="00925329">
        <w:rPr>
          <w:rFonts w:ascii="Times New Roman" w:hAnsi="Times New Roman" w:cs="Times New Roman"/>
          <w:sz w:val="28"/>
          <w:szCs w:val="28"/>
        </w:rPr>
        <w:t xml:space="preserve">№ </w:t>
      </w:r>
      <w:r w:rsidR="002E21D0">
        <w:rPr>
          <w:rFonts w:ascii="Times New Roman" w:hAnsi="Times New Roman" w:cs="Times New Roman"/>
          <w:sz w:val="28"/>
          <w:szCs w:val="28"/>
        </w:rPr>
        <w:t>2</w:t>
      </w:r>
      <w:r w:rsidRPr="00925329">
        <w:rPr>
          <w:rFonts w:ascii="Times New Roman" w:hAnsi="Times New Roman" w:cs="Times New Roman"/>
          <w:sz w:val="28"/>
          <w:szCs w:val="28"/>
        </w:rPr>
        <w:t xml:space="preserve"> к муниципальной программе.</w:t>
      </w:r>
    </w:p>
    <w:p w:rsidR="007F6DDD" w:rsidRDefault="007F6DDD" w:rsidP="00026687">
      <w:pPr>
        <w:rPr>
          <w:rFonts w:ascii="Times New Roman" w:hAnsi="Times New Roman" w:cs="Times New Roman"/>
          <w:sz w:val="28"/>
          <w:szCs w:val="28"/>
        </w:rPr>
      </w:pPr>
    </w:p>
    <w:p w:rsidR="00F5690B" w:rsidRPr="00467128" w:rsidRDefault="00F5690B" w:rsidP="00F5690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467128">
        <w:rPr>
          <w:rFonts w:ascii="Times New Roman" w:hAnsi="Times New Roman"/>
          <w:sz w:val="28"/>
          <w:szCs w:val="28"/>
        </w:rPr>
        <w:t xml:space="preserve">4. Обоснование ресурсного обеспечения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>ной программы</w:t>
      </w:r>
    </w:p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</w:p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Реализация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предусматривается за счет </w:t>
      </w:r>
      <w:r w:rsidR="002E21D0">
        <w:rPr>
          <w:rFonts w:ascii="Times New Roman" w:hAnsi="Times New Roman" w:cs="Times New Roman"/>
          <w:sz w:val="28"/>
          <w:szCs w:val="28"/>
        </w:rPr>
        <w:t xml:space="preserve">средств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федерального, краевого и местного </w:t>
      </w:r>
      <w:r w:rsidRPr="00467128">
        <w:rPr>
          <w:rFonts w:ascii="Times New Roman" w:hAnsi="Times New Roman" w:cs="Times New Roman"/>
          <w:sz w:val="28"/>
          <w:szCs w:val="28"/>
        </w:rPr>
        <w:t>бюджет</w:t>
      </w:r>
      <w:r w:rsidR="002E21D0">
        <w:rPr>
          <w:rFonts w:ascii="Times New Roman" w:hAnsi="Times New Roman" w:cs="Times New Roman"/>
          <w:sz w:val="28"/>
          <w:szCs w:val="28"/>
        </w:rPr>
        <w:t>ов</w:t>
      </w:r>
      <w:r w:rsidRPr="00467128">
        <w:rPr>
          <w:rFonts w:ascii="Times New Roman" w:hAnsi="Times New Roman" w:cs="Times New Roman"/>
          <w:sz w:val="28"/>
          <w:szCs w:val="28"/>
        </w:rPr>
        <w:t>.</w:t>
      </w:r>
      <w:bookmarkStart w:id="5" w:name="sub_1403"/>
    </w:p>
    <w:bookmarkEnd w:id="5"/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Потребность в финансовых ресурсах определена, исходя из необходимого выполнения целевых показателей, с учетом финансовых возможностей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467128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F5690B" w:rsidRDefault="00F5690B" w:rsidP="00F5690B">
      <w:pPr>
        <w:rPr>
          <w:rFonts w:ascii="Times New Roman" w:hAnsi="Times New Roman" w:cs="Times New Roman"/>
          <w:sz w:val="28"/>
          <w:szCs w:val="28"/>
        </w:rPr>
      </w:pPr>
      <w:bookmarkStart w:id="6" w:name="sub_1405"/>
      <w:r w:rsidRPr="00467128">
        <w:rPr>
          <w:rFonts w:ascii="Times New Roman" w:hAnsi="Times New Roman" w:cs="Times New Roman"/>
          <w:sz w:val="28"/>
          <w:szCs w:val="28"/>
        </w:rPr>
        <w:t xml:space="preserve">Сведения об общем объеме финансирования </w:t>
      </w:r>
      <w:r>
        <w:rPr>
          <w:rFonts w:ascii="Times New Roman" w:hAnsi="Times New Roman" w:cs="Times New Roman"/>
          <w:sz w:val="28"/>
          <w:szCs w:val="28"/>
        </w:rPr>
        <w:t>по основным мероприятиям 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по годам ее реализации приведены в </w:t>
      </w:r>
      <w:hyperlink w:anchor="sub_1001" w:history="1">
        <w:r w:rsidRPr="00DB69A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таблице </w:t>
        </w:r>
        <w:r w:rsidR="000409C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№ </w:t>
        </w:r>
        <w:r w:rsidRPr="00DB69A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1</w:t>
        </w:r>
      </w:hyperlink>
      <w:r w:rsidRPr="00DB69A5">
        <w:rPr>
          <w:rFonts w:ascii="Times New Roman" w:hAnsi="Times New Roman" w:cs="Times New Roman"/>
          <w:sz w:val="28"/>
          <w:szCs w:val="28"/>
        </w:rPr>
        <w:t>.</w:t>
      </w:r>
    </w:p>
    <w:p w:rsidR="00242718" w:rsidRDefault="00242718" w:rsidP="00F5690B">
      <w:pPr>
        <w:rPr>
          <w:rFonts w:ascii="Times New Roman" w:hAnsi="Times New Roman" w:cs="Times New Roman"/>
          <w:sz w:val="28"/>
          <w:szCs w:val="28"/>
        </w:rPr>
      </w:pPr>
    </w:p>
    <w:p w:rsidR="00242718" w:rsidRDefault="00242718" w:rsidP="00F5690B">
      <w:pPr>
        <w:rPr>
          <w:rFonts w:ascii="Times New Roman" w:hAnsi="Times New Roman" w:cs="Times New Roman"/>
          <w:sz w:val="28"/>
          <w:szCs w:val="28"/>
        </w:rPr>
      </w:pPr>
    </w:p>
    <w:p w:rsidR="00242718" w:rsidRDefault="00242718" w:rsidP="00F5690B">
      <w:pPr>
        <w:rPr>
          <w:rFonts w:ascii="Times New Roman" w:hAnsi="Times New Roman" w:cs="Times New Roman"/>
          <w:sz w:val="28"/>
          <w:szCs w:val="28"/>
        </w:rPr>
      </w:pPr>
    </w:p>
    <w:p w:rsidR="00242718" w:rsidRPr="00DB69A5" w:rsidRDefault="00242718" w:rsidP="00F5690B">
      <w:pPr>
        <w:rPr>
          <w:rFonts w:ascii="Times New Roman" w:hAnsi="Times New Roman" w:cs="Times New Roman"/>
          <w:sz w:val="28"/>
          <w:szCs w:val="28"/>
        </w:rPr>
      </w:pPr>
    </w:p>
    <w:p w:rsidR="0008460A" w:rsidRPr="00214A53" w:rsidRDefault="0008460A" w:rsidP="0008460A">
      <w:pPr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7" w:name="sub_1500"/>
      <w:bookmarkEnd w:id="6"/>
      <w:r w:rsidRPr="00214A5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Таблица 1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1397"/>
        <w:gridCol w:w="1580"/>
        <w:gridCol w:w="1276"/>
        <w:gridCol w:w="1559"/>
        <w:gridCol w:w="1843"/>
      </w:tblGrid>
      <w:tr w:rsidR="0008460A" w:rsidRPr="002E21D0" w:rsidTr="00407089">
        <w:trPr>
          <w:tblHeader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60A" w:rsidRPr="005E5697" w:rsidRDefault="0008460A" w:rsidP="00407089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lastRenderedPageBreak/>
              <w:t>Год реализации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Объем финансирования, тыс. рублей</w:t>
            </w:r>
          </w:p>
        </w:tc>
      </w:tr>
      <w:tr w:rsidR="0008460A" w:rsidRPr="002E21D0" w:rsidTr="00407089">
        <w:trPr>
          <w:tblHeader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60A" w:rsidRPr="005E5697" w:rsidRDefault="0008460A" w:rsidP="00407089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5E5697" w:rsidRDefault="0008460A" w:rsidP="00407089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258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</w:tr>
      <w:tr w:rsidR="0008460A" w:rsidRPr="002E21D0" w:rsidTr="00407089">
        <w:trPr>
          <w:tblHeader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60A" w:rsidRPr="002E21D0" w:rsidRDefault="0008460A" w:rsidP="00407089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2E21D0" w:rsidRDefault="0008460A" w:rsidP="00407089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5E5697" w:rsidRDefault="0008460A" w:rsidP="00407089">
            <w:pPr>
              <w:pStyle w:val="aff6"/>
              <w:ind w:left="-87" w:right="-108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5E5697" w:rsidRDefault="0008460A" w:rsidP="00407089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6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</w:tr>
      <w:tr w:rsidR="0008460A" w:rsidRPr="002E21D0" w:rsidTr="00407089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8460A" w:rsidRPr="00A9061F" w:rsidRDefault="0008460A" w:rsidP="00EC15F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1. П</w:t>
            </w:r>
            <w:r w:rsidRPr="00A9061F">
              <w:rPr>
                <w:rFonts w:ascii="Times New Roman" w:hAnsi="Times New Roman"/>
              </w:rPr>
              <w:t>одпрограмма «</w:t>
            </w:r>
            <w:r w:rsidR="00EC15F6" w:rsidRPr="00A9061F">
              <w:rPr>
                <w:rFonts w:ascii="Times New Roman" w:hAnsi="Times New Roman"/>
              </w:rPr>
              <w:t xml:space="preserve">Поддержка социально </w:t>
            </w:r>
            <w:proofErr w:type="gramStart"/>
            <w:r w:rsidR="00EC15F6" w:rsidRPr="00A9061F">
              <w:rPr>
                <w:rFonts w:ascii="Times New Roman" w:hAnsi="Times New Roman"/>
              </w:rPr>
              <w:t>ориентированных</w:t>
            </w:r>
            <w:proofErr w:type="gramEnd"/>
            <w:r w:rsidR="00EC15F6" w:rsidRPr="00A9061F">
              <w:rPr>
                <w:rFonts w:ascii="Times New Roman" w:hAnsi="Times New Roman"/>
              </w:rPr>
              <w:t xml:space="preserve"> некоммерческих организац</w:t>
            </w:r>
            <w:r w:rsidR="000E138B">
              <w:rPr>
                <w:rFonts w:ascii="Times New Roman" w:hAnsi="Times New Roman"/>
              </w:rPr>
              <w:t>и</w:t>
            </w:r>
            <w:r w:rsidR="00EC15F6" w:rsidRPr="00A9061F">
              <w:rPr>
                <w:rFonts w:ascii="Times New Roman" w:hAnsi="Times New Roman"/>
              </w:rPr>
              <w:t>и</w:t>
            </w:r>
            <w:r w:rsidRPr="00A9061F">
              <w:rPr>
                <w:rFonts w:ascii="Times New Roman" w:hAnsi="Times New Roman"/>
              </w:rPr>
              <w:t>»</w:t>
            </w:r>
          </w:p>
        </w:tc>
      </w:tr>
      <w:tr w:rsidR="000E138B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38B" w:rsidRPr="002E21D0" w:rsidRDefault="000E138B" w:rsidP="0040708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E138B" w:rsidRPr="008C1CC8" w:rsidRDefault="00466F67" w:rsidP="00EC15F6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="000E138B"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E138B" w:rsidRPr="00A9061F" w:rsidRDefault="000E138B" w:rsidP="00407089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E138B" w:rsidRPr="008C1CC8" w:rsidRDefault="000E138B" w:rsidP="00407089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E138B" w:rsidRPr="008C1CC8" w:rsidRDefault="00466F67" w:rsidP="000E138B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E138B" w:rsidRPr="008C1CC8" w:rsidRDefault="000E138B" w:rsidP="00407089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</w:tr>
      <w:tr w:rsidR="00466F67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67" w:rsidRPr="002E21D0" w:rsidRDefault="00466F67" w:rsidP="00466F67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bookmarkStart w:id="8" w:name="sub_122"/>
            <w:r w:rsidRPr="002E21D0">
              <w:rPr>
                <w:rFonts w:ascii="Times New Roman" w:hAnsi="Times New Roman" w:cs="Times New Roman"/>
              </w:rPr>
              <w:t>2022</w:t>
            </w:r>
            <w:bookmarkEnd w:id="8"/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8C1CC8" w:rsidRDefault="00466F67" w:rsidP="00466F67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A9061F" w:rsidRDefault="00466F67" w:rsidP="00466F6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8C1CC8" w:rsidRDefault="00466F67" w:rsidP="00466F6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8C1CC8" w:rsidRDefault="00466F67" w:rsidP="00466F67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8C1CC8" w:rsidRDefault="00466F67" w:rsidP="00466F6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</w:tr>
      <w:tr w:rsidR="00466F67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67" w:rsidRPr="002E21D0" w:rsidRDefault="00466F67" w:rsidP="00466F67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bookmarkStart w:id="9" w:name="sub_123"/>
            <w:r w:rsidRPr="002E21D0">
              <w:rPr>
                <w:rFonts w:ascii="Times New Roman" w:hAnsi="Times New Roman" w:cs="Times New Roman"/>
              </w:rPr>
              <w:t>2023</w:t>
            </w:r>
            <w:bookmarkEnd w:id="9"/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8C1CC8" w:rsidRDefault="00466F67" w:rsidP="00466F67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A9061F" w:rsidRDefault="00466F67" w:rsidP="00466F6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8C1CC8" w:rsidRDefault="00466F67" w:rsidP="00466F6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8C1CC8" w:rsidRDefault="00466F67" w:rsidP="00466F67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8C1CC8" w:rsidRDefault="00466F67" w:rsidP="00466F6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</w:tr>
      <w:tr w:rsidR="00466F67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67" w:rsidRPr="002E21D0" w:rsidRDefault="00466F67" w:rsidP="00466F67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bookmarkStart w:id="10" w:name="sub_124"/>
            <w:r w:rsidRPr="002E21D0">
              <w:rPr>
                <w:rFonts w:ascii="Times New Roman" w:hAnsi="Times New Roman" w:cs="Times New Roman"/>
              </w:rPr>
              <w:t>2024</w:t>
            </w:r>
            <w:bookmarkEnd w:id="10"/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8C1CC8" w:rsidRDefault="00466F67" w:rsidP="00466F67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A9061F" w:rsidRDefault="00466F67" w:rsidP="00466F6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8C1CC8" w:rsidRDefault="00466F67" w:rsidP="00466F6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8C1CC8" w:rsidRDefault="00466F67" w:rsidP="00466F67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8C1CC8" w:rsidRDefault="00466F67" w:rsidP="00466F6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</w:tr>
      <w:tr w:rsidR="00466F67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67" w:rsidRPr="002E21D0" w:rsidRDefault="00466F67" w:rsidP="00466F67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8C1CC8" w:rsidRDefault="00466F67" w:rsidP="00466F67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A9061F" w:rsidRDefault="00466F67" w:rsidP="00466F6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8C1CC8" w:rsidRDefault="00466F67" w:rsidP="00466F6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8C1CC8" w:rsidRDefault="00466F67" w:rsidP="00466F67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8C1CC8" w:rsidRDefault="00466F67" w:rsidP="00466F6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</w:tr>
      <w:tr w:rsidR="00466F67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67" w:rsidRPr="002E21D0" w:rsidRDefault="00466F67" w:rsidP="00466F67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6F67" w:rsidRPr="008C1CC8" w:rsidRDefault="00466F67" w:rsidP="00466F67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6F67" w:rsidRPr="00A9061F" w:rsidRDefault="00466F67" w:rsidP="00466F6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6F67" w:rsidRPr="008C1CC8" w:rsidRDefault="00466F67" w:rsidP="00466F6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F67" w:rsidRPr="008C1CC8" w:rsidRDefault="00466F67" w:rsidP="00466F67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F67" w:rsidRPr="008C1CC8" w:rsidRDefault="00466F67" w:rsidP="00466F6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</w:tr>
      <w:tr w:rsidR="0008460A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60A" w:rsidRPr="002E21D0" w:rsidRDefault="0008460A" w:rsidP="0040708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bookmarkStart w:id="11" w:name="sub_1240"/>
            <w:r w:rsidRPr="00A21BAD">
              <w:rPr>
                <w:rFonts w:ascii="Times New Roman" w:hAnsi="Times New Roman"/>
              </w:rPr>
              <w:t>Итого по подпрограмме</w:t>
            </w:r>
            <w:bookmarkEnd w:id="11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460A" w:rsidRPr="008C1CC8" w:rsidRDefault="00466F67" w:rsidP="00407089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0E138B">
              <w:rPr>
                <w:rFonts w:ascii="Times New Roman" w:hAnsi="Times New Roman" w:cs="Times New Roman"/>
              </w:rPr>
              <w:t>20, 0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460A" w:rsidRPr="00A9061F" w:rsidRDefault="0008460A" w:rsidP="00407089">
            <w:pPr>
              <w:pStyle w:val="aff6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460A" w:rsidRPr="008C1CC8" w:rsidRDefault="0008460A" w:rsidP="00407089">
            <w:pPr>
              <w:pStyle w:val="aff6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60A" w:rsidRPr="008C1CC8" w:rsidRDefault="00466F67" w:rsidP="00407089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60A" w:rsidRPr="00A9061F" w:rsidRDefault="0008460A" w:rsidP="00407089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</w:tr>
      <w:tr w:rsidR="0008460A" w:rsidRPr="002E21D0" w:rsidTr="00407089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8460A" w:rsidRPr="00A9061F" w:rsidRDefault="00707068" w:rsidP="0040708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8460A">
              <w:rPr>
                <w:rFonts w:ascii="Times New Roman" w:hAnsi="Times New Roman" w:cs="Times New Roman"/>
              </w:rPr>
              <w:t>. П</w:t>
            </w:r>
            <w:r w:rsidR="0008460A" w:rsidRPr="00A9061F">
              <w:rPr>
                <w:rFonts w:ascii="Times New Roman" w:hAnsi="Times New Roman" w:cs="Times New Roman"/>
              </w:rPr>
              <w:t>одпрограмма «Обеспечение жильем молодых семей»</w:t>
            </w:r>
          </w:p>
        </w:tc>
      </w:tr>
      <w:tr w:rsidR="006A6D8A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8A" w:rsidRPr="002E21D0" w:rsidRDefault="006A6D8A" w:rsidP="008D26F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3 348,4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581408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8D26FA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A6D8A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8A" w:rsidRPr="002E21D0" w:rsidRDefault="006A6D8A" w:rsidP="008D26F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3 610,4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1 163,4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8D26FA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A6D8A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8A" w:rsidRPr="002E21D0" w:rsidRDefault="006A6D8A" w:rsidP="008D26F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3 113,1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8D26FA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A6D8A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8A" w:rsidRPr="002E21D0" w:rsidRDefault="006A6D8A" w:rsidP="008D26F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8D26FA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A6D8A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8A" w:rsidRPr="002E21D0" w:rsidRDefault="006A6D8A" w:rsidP="008D26F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8D26FA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A6D8A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8A" w:rsidRPr="002E21D0" w:rsidRDefault="006A6D8A" w:rsidP="008D26F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8D26FA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A6D8A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8A" w:rsidRPr="002E21D0" w:rsidRDefault="006A6D8A" w:rsidP="008D26F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A21BAD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15 004,2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2 167,4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2 972,2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581408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9 864,6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8D26FA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2E21D0" w:rsidTr="00BC6E02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E194B" w:rsidRPr="00A9061F" w:rsidRDefault="00FE194B" w:rsidP="00BC6E0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Основные мероприятия программы</w:t>
            </w:r>
          </w:p>
        </w:tc>
      </w:tr>
      <w:tr w:rsidR="00FE194B" w:rsidRPr="002E21D0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2E21D0" w:rsidRDefault="00FE194B" w:rsidP="00BC6E0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BC6E02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FE194B">
            <w:pPr>
              <w:jc w:val="right"/>
            </w:pPr>
            <w:r w:rsidRPr="00F97D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FE194B">
            <w:pPr>
              <w:jc w:val="right"/>
            </w:pPr>
            <w:r w:rsidRPr="00F97D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Default="00FE194B" w:rsidP="00BC6E02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2E21D0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2E21D0" w:rsidRDefault="00FE194B" w:rsidP="00BC6E0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BC6E0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FE194B">
            <w:pPr>
              <w:jc w:val="right"/>
            </w:pPr>
            <w:r w:rsidRPr="00F97D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FE194B">
            <w:pPr>
              <w:jc w:val="right"/>
            </w:pPr>
            <w:r w:rsidRPr="00F97D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Default="00FE194B" w:rsidP="00FE194B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2E21D0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2E21D0" w:rsidRDefault="00FE194B" w:rsidP="00BC6E0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BC6E0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FE194B">
            <w:pPr>
              <w:jc w:val="right"/>
            </w:pPr>
            <w:r w:rsidRPr="00F97D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FE194B">
            <w:pPr>
              <w:jc w:val="right"/>
            </w:pPr>
            <w:r w:rsidRPr="00F97D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Default="00FE194B" w:rsidP="00FE194B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2E21D0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2E21D0" w:rsidRDefault="00FE194B" w:rsidP="00BC6E0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BC6E0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FE194B">
            <w:pPr>
              <w:jc w:val="right"/>
            </w:pPr>
            <w:r w:rsidRPr="00F97D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FE194B">
            <w:pPr>
              <w:jc w:val="right"/>
            </w:pPr>
            <w:r w:rsidRPr="00F97D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Default="00FE194B" w:rsidP="00FE194B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2E21D0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2E21D0" w:rsidRDefault="00FE194B" w:rsidP="00BC6E0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BC6E0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FE194B">
            <w:pPr>
              <w:jc w:val="right"/>
            </w:pPr>
            <w:r w:rsidRPr="00F97D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FE194B">
            <w:pPr>
              <w:jc w:val="right"/>
            </w:pPr>
            <w:r w:rsidRPr="00F97D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Default="00FE194B" w:rsidP="00FE194B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2E21D0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2E21D0" w:rsidRDefault="00FE194B" w:rsidP="00BC6E0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BC6E0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FE194B">
            <w:pPr>
              <w:jc w:val="right"/>
            </w:pPr>
            <w:r w:rsidRPr="00F97D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FE194B">
            <w:pPr>
              <w:jc w:val="right"/>
            </w:pPr>
            <w:r w:rsidRPr="00F97D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Default="00FE194B" w:rsidP="00FE194B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2E21D0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2E21D0" w:rsidRDefault="00FE194B" w:rsidP="00BC6E0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A21BAD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BC6E02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6 066,0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FE194B">
            <w:pPr>
              <w:jc w:val="right"/>
            </w:pPr>
            <w:r w:rsidRPr="00F97D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FE194B">
            <w:pPr>
              <w:jc w:val="right"/>
            </w:pPr>
            <w:r w:rsidRPr="00F97D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Default="00FE194B" w:rsidP="00BC6E02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6 066,0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E138B" w:rsidRPr="002E21D0" w:rsidTr="00407089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E138B" w:rsidRDefault="002B75E5" w:rsidP="0040708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0E138B">
              <w:rPr>
                <w:rFonts w:ascii="Times New Roman" w:hAnsi="Times New Roman" w:cs="Times New Roman"/>
              </w:rPr>
              <w:t>бщий объем финансирования муниципальной программы</w:t>
            </w:r>
          </w:p>
        </w:tc>
      </w:tr>
      <w:tr w:rsidR="006A6D8A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8A" w:rsidRPr="002E21D0" w:rsidRDefault="006A6D8A" w:rsidP="00AB28D5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Pr="00586B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4 729,4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Pr="00586B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3 025,1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AB28D5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A6D8A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8A" w:rsidRPr="002E21D0" w:rsidRDefault="006A6D8A" w:rsidP="00AB28D5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Pr="00586B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4 991,4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1 163,4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581408">
            <w:pPr>
              <w:ind w:firstLine="0"/>
              <w:jc w:val="right"/>
            </w:pPr>
            <w:r w:rsidRPr="00FA6F55">
              <w:rPr>
                <w:rFonts w:ascii="Times New Roman" w:hAnsi="Times New Roman" w:cs="Times New Roman"/>
              </w:rPr>
              <w:t>3 025,1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AB28D5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A6D8A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8A" w:rsidRPr="002E21D0" w:rsidRDefault="006A6D8A" w:rsidP="00AB28D5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4 494,1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581408">
            <w:pPr>
              <w:ind w:firstLine="0"/>
              <w:jc w:val="right"/>
            </w:pPr>
            <w:r w:rsidRPr="00FA6F55">
              <w:rPr>
                <w:rFonts w:ascii="Times New Roman" w:hAnsi="Times New Roman" w:cs="Times New Roman"/>
              </w:rPr>
              <w:t>3 025,1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AB28D5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A6D8A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8A" w:rsidRPr="002E21D0" w:rsidRDefault="006A6D8A" w:rsidP="00AB28D5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ind w:firstLine="0"/>
              <w:jc w:val="right"/>
            </w:pPr>
            <w:r w:rsidRPr="00FA6F55">
              <w:rPr>
                <w:rFonts w:ascii="Times New Roman" w:hAnsi="Times New Roman" w:cs="Times New Roman"/>
              </w:rPr>
              <w:t>3 025,1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581408">
            <w:pPr>
              <w:ind w:firstLine="0"/>
              <w:jc w:val="right"/>
            </w:pPr>
            <w:r w:rsidRPr="00FA6F55">
              <w:rPr>
                <w:rFonts w:ascii="Times New Roman" w:hAnsi="Times New Roman" w:cs="Times New Roman"/>
              </w:rPr>
              <w:t>3 025,1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AB28D5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A6D8A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8A" w:rsidRPr="002E21D0" w:rsidRDefault="006A6D8A" w:rsidP="00AB28D5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ind w:firstLine="0"/>
              <w:jc w:val="right"/>
            </w:pPr>
            <w:r w:rsidRPr="00FA6F55">
              <w:rPr>
                <w:rFonts w:ascii="Times New Roman" w:hAnsi="Times New Roman" w:cs="Times New Roman"/>
              </w:rPr>
              <w:t>3 025,1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581408">
            <w:pPr>
              <w:ind w:firstLine="0"/>
              <w:jc w:val="right"/>
            </w:pPr>
            <w:r w:rsidRPr="00FA6F55">
              <w:rPr>
                <w:rFonts w:ascii="Times New Roman" w:hAnsi="Times New Roman" w:cs="Times New Roman"/>
              </w:rPr>
              <w:t>3 025,1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AB28D5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A6D8A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8A" w:rsidRPr="002E21D0" w:rsidRDefault="006A6D8A" w:rsidP="00AB28D5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ind w:firstLine="0"/>
              <w:jc w:val="right"/>
            </w:pPr>
            <w:r w:rsidRPr="00FA6F55">
              <w:rPr>
                <w:rFonts w:ascii="Times New Roman" w:hAnsi="Times New Roman" w:cs="Times New Roman"/>
              </w:rPr>
              <w:t>3 025,1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581408">
            <w:pPr>
              <w:ind w:firstLine="0"/>
              <w:jc w:val="right"/>
            </w:pPr>
            <w:r w:rsidRPr="00FA6F55">
              <w:rPr>
                <w:rFonts w:ascii="Times New Roman" w:hAnsi="Times New Roman" w:cs="Times New Roman"/>
              </w:rPr>
              <w:t>3 025,1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AB28D5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A6D8A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8A" w:rsidRPr="00A21BAD" w:rsidRDefault="006A6D8A" w:rsidP="00707068">
            <w:pPr>
              <w:pStyle w:val="af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по 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Pr="00586B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23 290,2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2 167,4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2 972,2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Pr="00586B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18 150,6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AB28D5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</w:tbl>
    <w:p w:rsidR="00EC7DAA" w:rsidRPr="00242718" w:rsidRDefault="00EC7DAA" w:rsidP="00F5690B">
      <w:pPr>
        <w:pStyle w:val="1"/>
        <w:spacing w:before="0" w:after="0"/>
        <w:rPr>
          <w:rFonts w:ascii="Times New Roman" w:hAnsi="Times New Roman"/>
          <w:b w:val="0"/>
          <w:sz w:val="24"/>
          <w:szCs w:val="24"/>
        </w:rPr>
      </w:pPr>
    </w:p>
    <w:p w:rsidR="00755534" w:rsidRPr="00EA78BF" w:rsidRDefault="00755534" w:rsidP="0075553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Объемы финансирования рассчитаны на основании предварительных смет расходов на проведение мероприятий подпрограммы. </w:t>
      </w:r>
      <w:proofErr w:type="gramStart"/>
      <w:r w:rsidRPr="00EA78BF">
        <w:rPr>
          <w:rFonts w:ascii="Times New Roman" w:hAnsi="Times New Roman" w:cs="Times New Roman"/>
          <w:sz w:val="28"/>
          <w:szCs w:val="28"/>
        </w:rPr>
        <w:t xml:space="preserve">Привлечение средств на софинансирование мероприятий муниципальной программы запланированы в соответствии с мероприятием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Федерации, утвержденной постановлением Правительства РФ от 17 декабря 2010 года № 1050 «О </w:t>
      </w:r>
      <w:r w:rsidRPr="00EA78BF">
        <w:rPr>
          <w:rFonts w:ascii="Times New Roman" w:hAnsi="Times New Roman" w:cs="Times New Roman"/>
          <w:sz w:val="28"/>
          <w:szCs w:val="28"/>
        </w:rPr>
        <w:lastRenderedPageBreak/>
        <w:t>реализации отдельных мероприятий государственной программы Российской Федерации «Обеспечение доступным и комфортным жильем и коммунальными</w:t>
      </w:r>
      <w:proofErr w:type="gramEnd"/>
      <w:r w:rsidRPr="00EA78BF">
        <w:rPr>
          <w:rFonts w:ascii="Times New Roman" w:hAnsi="Times New Roman" w:cs="Times New Roman"/>
          <w:sz w:val="28"/>
          <w:szCs w:val="28"/>
        </w:rPr>
        <w:t xml:space="preserve"> услугами граждан Российской Федерации».</w:t>
      </w:r>
    </w:p>
    <w:p w:rsidR="00755534" w:rsidRPr="00EA78BF" w:rsidRDefault="00755534" w:rsidP="00755534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EA78BF">
        <w:rPr>
          <w:rFonts w:ascii="Times New Roman" w:hAnsi="Times New Roman" w:cs="Times New Roman"/>
          <w:sz w:val="28"/>
          <w:szCs w:val="28"/>
        </w:rPr>
        <w:t xml:space="preserve">Объемы субсидий из краевого бюджета, планируемых для распределения бюджету Новокубанского городского поселения Новокубанского района утверждены приказом министерства топливно-энергетического комплекса и жилищно-коммунального хозяйства Краснодарского края от </w:t>
      </w:r>
      <w:r>
        <w:rPr>
          <w:rFonts w:ascii="Times New Roman" w:hAnsi="Times New Roman" w:cs="Times New Roman"/>
          <w:sz w:val="28"/>
          <w:szCs w:val="28"/>
        </w:rPr>
        <w:t>30июля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33</w:t>
      </w:r>
      <w:r w:rsidRPr="00EA78BF">
        <w:rPr>
          <w:rFonts w:ascii="Times New Roman" w:hAnsi="Times New Roman" w:cs="Times New Roman"/>
          <w:sz w:val="28"/>
          <w:szCs w:val="28"/>
        </w:rPr>
        <w:t>3 «Об утверждении объемов субсидий из краевого бюджета, планируемых для распределения местным бюджетам муниципальных образований Краснодарского края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годов, на софинансирование расходных обязательств</w:t>
      </w:r>
      <w:proofErr w:type="gramEnd"/>
      <w:r w:rsidRPr="00EA78BF">
        <w:rPr>
          <w:rFonts w:ascii="Times New Roman" w:hAnsi="Times New Roman" w:cs="Times New Roman"/>
          <w:sz w:val="28"/>
          <w:szCs w:val="28"/>
        </w:rPr>
        <w:t xml:space="preserve"> муниципальных образований на предоставление социальных выплат молодым семьям на приобретение (строительство) жилья».</w:t>
      </w:r>
    </w:p>
    <w:p w:rsidR="00755534" w:rsidRPr="00EA78BF" w:rsidRDefault="00755534" w:rsidP="00755534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EA78BF">
        <w:rPr>
          <w:rFonts w:ascii="Times New Roman" w:hAnsi="Times New Roman" w:cs="Times New Roman"/>
          <w:sz w:val="28"/>
          <w:szCs w:val="28"/>
        </w:rPr>
        <w:t>Предельные уровни софинансирования из краевого бюджета объема расходного обязательства муниципального образования Краснодарского края по Новокубанскому городскому поселению Новокубанского района на 2022 год и на плановый период 2023 и 2024 годов утвержден приказом министерства финансов Краснодарского края от 26 июля 2021 г. № 214 «Об утверждении предельных уровней софинансирования из краевого бюджета объема расходного обязательства муниципального образования Краснодарского края по муниципальным образованиям</w:t>
      </w:r>
      <w:proofErr w:type="gramEnd"/>
      <w:r w:rsidRPr="00EA78BF">
        <w:rPr>
          <w:rFonts w:ascii="Times New Roman" w:hAnsi="Times New Roman" w:cs="Times New Roman"/>
          <w:sz w:val="28"/>
          <w:szCs w:val="28"/>
        </w:rPr>
        <w:t xml:space="preserve"> Краснодарского края на 2022 год и на плановый период 2023 и 2024 годов».</w:t>
      </w:r>
    </w:p>
    <w:p w:rsidR="00755534" w:rsidRPr="00755534" w:rsidRDefault="00755534" w:rsidP="00755534"/>
    <w:p w:rsidR="00F5690B" w:rsidRPr="00467128" w:rsidRDefault="00F5690B" w:rsidP="00F5690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467128">
        <w:rPr>
          <w:rFonts w:ascii="Times New Roman" w:hAnsi="Times New Roman"/>
          <w:sz w:val="28"/>
          <w:szCs w:val="28"/>
        </w:rPr>
        <w:t xml:space="preserve">5. Прогноз сводных показателей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 xml:space="preserve">ных заданий на оказание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 xml:space="preserve">ных услуг (выполнение работ)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 xml:space="preserve">ными учреждениями </w:t>
      </w:r>
      <w:r w:rsidR="006E4972">
        <w:rPr>
          <w:rFonts w:ascii="Times New Roman" w:hAnsi="Times New Roman"/>
          <w:sz w:val="28"/>
          <w:szCs w:val="28"/>
        </w:rPr>
        <w:t>Новокубанского городского пос</w:t>
      </w:r>
      <w:r w:rsidR="000E138B">
        <w:rPr>
          <w:rFonts w:ascii="Times New Roman" w:hAnsi="Times New Roman"/>
          <w:sz w:val="28"/>
          <w:szCs w:val="28"/>
        </w:rPr>
        <w:t>е</w:t>
      </w:r>
      <w:r w:rsidR="006E4972">
        <w:rPr>
          <w:rFonts w:ascii="Times New Roman" w:hAnsi="Times New Roman"/>
          <w:sz w:val="28"/>
          <w:szCs w:val="28"/>
        </w:rPr>
        <w:t>ления Новокубанского района</w:t>
      </w:r>
      <w:r w:rsidRPr="00467128">
        <w:rPr>
          <w:rFonts w:ascii="Times New Roman" w:hAnsi="Times New Roman"/>
          <w:sz w:val="28"/>
          <w:szCs w:val="28"/>
        </w:rPr>
        <w:t xml:space="preserve"> в сфере реализации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>ной программы</w:t>
      </w:r>
    </w:p>
    <w:bookmarkEnd w:id="7"/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</w:p>
    <w:p w:rsidR="00F5690B" w:rsidRPr="00242718" w:rsidRDefault="00F5690B" w:rsidP="00F5690B">
      <w:pPr>
        <w:rPr>
          <w:rFonts w:ascii="Times New Roman" w:hAnsi="Times New Roman" w:cs="Times New Roman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оказание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ными учреждениями 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 городского пос</w:t>
      </w:r>
      <w:r w:rsidR="000E138B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 xml:space="preserve">ления Новокубанского </w:t>
      </w:r>
      <w:proofErr w:type="spellStart"/>
      <w:r w:rsidR="006E4972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>ных</w:t>
      </w:r>
      <w:proofErr w:type="spellEnd"/>
      <w:r w:rsidRPr="00467128">
        <w:rPr>
          <w:rFonts w:ascii="Times New Roman" w:hAnsi="Times New Roman" w:cs="Times New Roman"/>
          <w:sz w:val="28"/>
          <w:szCs w:val="28"/>
        </w:rPr>
        <w:t xml:space="preserve"> услуг (выполнение работ) не предусматривается.</w:t>
      </w:r>
    </w:p>
    <w:p w:rsidR="005E5733" w:rsidRPr="00242718" w:rsidRDefault="005E5733" w:rsidP="005E6F35">
      <w:pPr>
        <w:pStyle w:val="1"/>
        <w:spacing w:before="0" w:after="0"/>
        <w:rPr>
          <w:rFonts w:ascii="Times New Roman" w:hAnsi="Times New Roman"/>
          <w:sz w:val="24"/>
          <w:szCs w:val="24"/>
        </w:rPr>
      </w:pPr>
    </w:p>
    <w:p w:rsidR="0057562C" w:rsidRPr="00313937" w:rsidRDefault="00F5690B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57562C" w:rsidRPr="00313937">
        <w:rPr>
          <w:rFonts w:ascii="Times New Roman" w:hAnsi="Times New Roman"/>
          <w:sz w:val="28"/>
          <w:szCs w:val="28"/>
        </w:rPr>
        <w:t>. Методика оценки эффективности реализации муниципальной программы</w:t>
      </w:r>
    </w:p>
    <w:p w:rsidR="0057562C" w:rsidRPr="00313937" w:rsidRDefault="0057562C" w:rsidP="0057562C">
      <w:pPr>
        <w:rPr>
          <w:rFonts w:ascii="Times New Roman" w:hAnsi="Times New Roman" w:cs="Times New Roman"/>
          <w:sz w:val="28"/>
          <w:szCs w:val="28"/>
        </w:rPr>
      </w:pPr>
    </w:p>
    <w:p w:rsidR="00286327" w:rsidRPr="00467128" w:rsidRDefault="00286327" w:rsidP="00286327">
      <w:pPr>
        <w:widowControl/>
        <w:rPr>
          <w:rFonts w:ascii="Times New Roman" w:hAnsi="Times New Roman" w:cs="Times New Roman"/>
          <w:sz w:val="28"/>
          <w:szCs w:val="28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осуществляется в соответствии с </w:t>
      </w:r>
      <w:hyperlink r:id="rId7" w:history="1">
        <w:r w:rsidRPr="00D161B3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типовой методикой</w:t>
        </w:r>
      </w:hyperlink>
      <w:r w:rsidRPr="00467128">
        <w:rPr>
          <w:rFonts w:ascii="Times New Roman" w:hAnsi="Times New Roman" w:cs="Times New Roman"/>
          <w:sz w:val="28"/>
          <w:szCs w:val="28"/>
        </w:rPr>
        <w:t xml:space="preserve">, предусмотренной </w:t>
      </w:r>
      <w:hyperlink r:id="rId8" w:history="1">
        <w:r w:rsidRPr="00D161B3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постановлением</w:t>
        </w:r>
      </w:hyperlink>
      <w:r w:rsidRPr="00467128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2B62DD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05апреля</w:t>
      </w:r>
      <w:r w:rsidRPr="002B62DD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B62DD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403</w:t>
      </w:r>
      <w:r w:rsidRPr="002B62DD">
        <w:rPr>
          <w:rFonts w:ascii="Times New Roman" w:hAnsi="Times New Roman" w:cs="Times New Roman"/>
          <w:sz w:val="28"/>
          <w:szCs w:val="28"/>
        </w:rPr>
        <w:t xml:space="preserve"> «Об утверждении Порядка принятия решения о разработке, формирования, реализации и оценки эффективности реализации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района»</w:t>
      </w:r>
      <w:r w:rsidRPr="00467128">
        <w:rPr>
          <w:rFonts w:ascii="Times New Roman" w:hAnsi="Times New Roman" w:cs="Times New Roman"/>
          <w:sz w:val="28"/>
          <w:szCs w:val="28"/>
        </w:rPr>
        <w:t>.</w:t>
      </w:r>
    </w:p>
    <w:p w:rsidR="00E201E9" w:rsidRPr="00E201E9" w:rsidRDefault="00E201E9" w:rsidP="00FD52B0">
      <w:pPr>
        <w:ind w:firstLine="0"/>
        <w:rPr>
          <w:rFonts w:ascii="Times New Roman" w:hAnsi="Times New Roman" w:cs="Times New Roman"/>
          <w:spacing w:val="-2"/>
          <w:sz w:val="28"/>
          <w:szCs w:val="28"/>
        </w:rPr>
      </w:pPr>
    </w:p>
    <w:p w:rsidR="00370D6B" w:rsidRPr="00313937" w:rsidRDefault="0076307C" w:rsidP="00370D6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370D6B" w:rsidRPr="00313937">
        <w:rPr>
          <w:rFonts w:ascii="Times New Roman" w:hAnsi="Times New Roman"/>
          <w:sz w:val="28"/>
          <w:szCs w:val="28"/>
        </w:rPr>
        <w:t>. Механизм реализации муниципальной программы</w:t>
      </w:r>
    </w:p>
    <w:p w:rsidR="00370D6B" w:rsidRPr="00313937" w:rsidRDefault="00370D6B" w:rsidP="00370D6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lastRenderedPageBreak/>
        <w:t xml:space="preserve">и </w:t>
      </w:r>
      <w:proofErr w:type="gramStart"/>
      <w:r w:rsidRPr="0031393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13937">
        <w:rPr>
          <w:rFonts w:ascii="Times New Roman" w:hAnsi="Times New Roman"/>
          <w:sz w:val="28"/>
          <w:szCs w:val="28"/>
        </w:rPr>
        <w:t xml:space="preserve"> ее выполнением</w:t>
      </w:r>
    </w:p>
    <w:p w:rsidR="00370D6B" w:rsidRPr="00313937" w:rsidRDefault="00370D6B" w:rsidP="00370D6B">
      <w:pPr>
        <w:rPr>
          <w:rFonts w:ascii="Times New Roman" w:hAnsi="Times New Roman" w:cs="Times New Roman"/>
          <w:sz w:val="28"/>
          <w:szCs w:val="28"/>
        </w:rPr>
      </w:pPr>
    </w:p>
    <w:p w:rsidR="00370D6B" w:rsidRPr="00EA1E57" w:rsidRDefault="00370D6B" w:rsidP="00C33E10">
      <w:pPr>
        <w:rPr>
          <w:rFonts w:ascii="Times New Roman" w:hAnsi="Times New Roman" w:cs="Times New Roman"/>
          <w:sz w:val="28"/>
          <w:szCs w:val="28"/>
        </w:rPr>
      </w:pPr>
      <w:r w:rsidRPr="00E40E0C">
        <w:rPr>
          <w:rFonts w:ascii="Times New Roman" w:hAnsi="Times New Roman" w:cs="Times New Roman"/>
          <w:sz w:val="28"/>
          <w:szCs w:val="28"/>
        </w:rPr>
        <w:t>Механизм</w:t>
      </w:r>
      <w:r w:rsidRPr="00EA1E57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базируется на принципах четкого разграничения полномочий и ответственности всех участников муниципальной программы.</w:t>
      </w:r>
    </w:p>
    <w:p w:rsidR="00370D6B" w:rsidRDefault="00370D6B" w:rsidP="00C33E10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Реализация муниципальной программы осуществляется с участием органов местного самоуправления - муниципальных заказчиков, ответственных за выполнение мероприятий, исполнителей мероприятий подпрограмм муниципальной программы.</w:t>
      </w:r>
    </w:p>
    <w:p w:rsidR="00370D6B" w:rsidRPr="00EA1E57" w:rsidRDefault="00370D6B" w:rsidP="00B44EE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Координатором муниципальной программы является</w:t>
      </w:r>
      <w:r w:rsidR="004D0163">
        <w:rPr>
          <w:rFonts w:ascii="Times New Roman" w:hAnsi="Times New Roman" w:cs="Times New Roman"/>
          <w:sz w:val="28"/>
          <w:szCs w:val="28"/>
        </w:rPr>
        <w:t xml:space="preserve"> о</w:t>
      </w:r>
      <w:r w:rsidR="004D0163" w:rsidRPr="006E4972">
        <w:rPr>
          <w:rFonts w:ascii="Times New Roman" w:hAnsi="Times New Roman" w:cs="Times New Roman"/>
          <w:sz w:val="28"/>
          <w:szCs w:val="28"/>
        </w:rPr>
        <w:t>тдел организационно-кадровой работы администрации Новокубанского городского поселения Новокубанского района</w:t>
      </w:r>
      <w:r w:rsidR="004D0163">
        <w:rPr>
          <w:rFonts w:ascii="Times New Roman" w:hAnsi="Times New Roman" w:cs="Times New Roman"/>
          <w:sz w:val="28"/>
          <w:szCs w:val="28"/>
        </w:rPr>
        <w:t xml:space="preserve"> и о</w:t>
      </w:r>
      <w:r w:rsidR="004D0163" w:rsidRPr="006E4972">
        <w:rPr>
          <w:rFonts w:ascii="Times New Roman" w:hAnsi="Times New Roman" w:cs="Times New Roman"/>
          <w:sz w:val="28"/>
          <w:szCs w:val="28"/>
        </w:rPr>
        <w:t>тдел имущественных и земельных отношений Новокубанского городского поселения Новокубанского района</w:t>
      </w:r>
      <w:r w:rsidR="000E138B">
        <w:rPr>
          <w:rFonts w:ascii="Times New Roman" w:hAnsi="Times New Roman" w:cs="Times New Roman"/>
          <w:sz w:val="28"/>
          <w:szCs w:val="28"/>
        </w:rPr>
        <w:t>.</w:t>
      </w:r>
    </w:p>
    <w:p w:rsidR="00370D6B" w:rsidRPr="00EA1E57" w:rsidRDefault="00370D6B" w:rsidP="00370D6B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Координатор муниципальной программы: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12" w:name="sub_420"/>
      <w:r w:rsidRPr="004D0163">
        <w:rPr>
          <w:rFonts w:ascii="Times New Roman" w:hAnsi="Times New Roman" w:cs="Times New Roman"/>
          <w:sz w:val="28"/>
          <w:szCs w:val="28"/>
        </w:rPr>
        <w:t>Текущее управление муниципальной программой осуществляет ее координатор, который: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обеспечивает разработку муниципальной программы, ее согласование с координаторами подпрограмм, участниками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формирует структуру муниципальной программы и перечень координаторов подпрограмм, участников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организует реализацию муниципальной программы, координацию деятельности координаторов подпрограмм, участников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13" w:name="sub_416"/>
      <w:r w:rsidRPr="004D0163">
        <w:rPr>
          <w:rFonts w:ascii="Times New Roman" w:hAnsi="Times New Roman" w:cs="Times New Roman"/>
          <w:sz w:val="28"/>
          <w:szCs w:val="28"/>
        </w:rPr>
        <w:t>организует работу по достижению целевых показателей муниципальной программы;</w:t>
      </w:r>
    </w:p>
    <w:bookmarkEnd w:id="13"/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 xml:space="preserve">разрабатывает формы отчетности для координаторов подпрограмм и участников муниципальной программы, необходимые для осуществления </w:t>
      </w:r>
      <w:proofErr w:type="gramStart"/>
      <w:r w:rsidRPr="004D016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D0163">
        <w:rPr>
          <w:rFonts w:ascii="Times New Roman" w:hAnsi="Times New Roman" w:cs="Times New Roman"/>
          <w:sz w:val="28"/>
          <w:szCs w:val="28"/>
        </w:rPr>
        <w:t xml:space="preserve"> выполнением муниципальной программы, устанавливает сроки их предоставления;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проводит мониторинг реализации муниципальной программы и анализ отчетности, представляемой координаторами подпрограмм и участниками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муниципальной программы в печатных средствах </w:t>
      </w:r>
      <w:r w:rsidRPr="004D0163">
        <w:rPr>
          <w:rFonts w:ascii="Times New Roman" w:hAnsi="Times New Roman" w:cs="Times New Roman"/>
          <w:sz w:val="28"/>
          <w:szCs w:val="28"/>
        </w:rPr>
        <w:lastRenderedPageBreak/>
        <w:t>массовой информации, на официальном сайте в информационно-телекоммуникационной сети «Интернет»;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 xml:space="preserve">размещает </w:t>
      </w:r>
      <w:r w:rsidR="006E68C6">
        <w:rPr>
          <w:rFonts w:ascii="Times New Roman" w:hAnsi="Times New Roman" w:cs="Times New Roman"/>
          <w:sz w:val="28"/>
          <w:szCs w:val="28"/>
        </w:rPr>
        <w:t>доклад</w:t>
      </w:r>
      <w:bookmarkStart w:id="14" w:name="_GoBack"/>
      <w:bookmarkEnd w:id="14"/>
      <w:r w:rsidRPr="004D0163">
        <w:rPr>
          <w:rFonts w:ascii="Times New Roman" w:hAnsi="Times New Roman" w:cs="Times New Roman"/>
          <w:sz w:val="28"/>
          <w:szCs w:val="28"/>
        </w:rPr>
        <w:t xml:space="preserve"> о ходе реализации и достигнутых результатах муниципальной программы на официальном сайте администрации Новокубанского городского поселения Новокубанского района в информационно-телекоммуникационной сети «Интернет»;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программой.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bookmarkStart w:id="15" w:name="sub_413"/>
      <w:bookmarkEnd w:id="12"/>
      <w:r w:rsidRPr="00EA1E57">
        <w:rPr>
          <w:rFonts w:ascii="Times New Roman" w:hAnsi="Times New Roman" w:cs="Times New Roman"/>
          <w:sz w:val="28"/>
          <w:szCs w:val="28"/>
        </w:rPr>
        <w:t>Муниципальный заказчик:</w:t>
      </w:r>
    </w:p>
    <w:bookmarkEnd w:id="15"/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 xml:space="preserve">заключает муниципальные контракты в установленном законодательством порядке согласно </w:t>
      </w:r>
      <w:r w:rsidRPr="00B44EEC">
        <w:rPr>
          <w:rFonts w:ascii="Times New Roman" w:hAnsi="Times New Roman" w:cs="Times New Roman"/>
          <w:sz w:val="28"/>
          <w:szCs w:val="28"/>
        </w:rPr>
        <w:t>Федеральному закону</w:t>
      </w:r>
      <w:r w:rsidRPr="00EA1E57">
        <w:rPr>
          <w:rFonts w:ascii="Times New Roman" w:hAnsi="Times New Roman" w:cs="Times New Roman"/>
          <w:sz w:val="28"/>
          <w:szCs w:val="28"/>
        </w:rPr>
        <w:t xml:space="preserve"> от 5 апреля 2013 года № 44-ФЗ «О контрактной системе в сфере закупок товаров, работ, услуг для обеспечения государственных и муниципальных нужд»;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проводит анализ выполнения мероприятий;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несет ответственность за нецелевое и неэффективное использование выделенных в его распоряжение бюджетных средств;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осуществляет согласование с координатором муниципальной программы (подпрограммы) возможных сроков выполнения мероприятия, предложений по объемам и источникам финансирования;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формирует бюджетные заявки на финансирование мероприятия подпрограммы (основного мероприятия), а также осуществляет иные полномочия, установленные муниципальной программой (подпрограммой).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bookmarkStart w:id="16" w:name="sub_414"/>
      <w:r w:rsidRPr="00EA1E57">
        <w:rPr>
          <w:rFonts w:ascii="Times New Roman" w:hAnsi="Times New Roman" w:cs="Times New Roman"/>
          <w:sz w:val="28"/>
          <w:szCs w:val="28"/>
        </w:rPr>
        <w:t>Главный распорядитель (распорядитель) бюджетных сре</w:t>
      </w:r>
      <w:proofErr w:type="gramStart"/>
      <w:r w:rsidRPr="00EA1E57">
        <w:rPr>
          <w:rFonts w:ascii="Times New Roman" w:hAnsi="Times New Roman" w:cs="Times New Roman"/>
          <w:sz w:val="28"/>
          <w:szCs w:val="28"/>
        </w:rPr>
        <w:t>дств в пр</w:t>
      </w:r>
      <w:proofErr w:type="gramEnd"/>
      <w:r w:rsidRPr="00EA1E57">
        <w:rPr>
          <w:rFonts w:ascii="Times New Roman" w:hAnsi="Times New Roman" w:cs="Times New Roman"/>
          <w:sz w:val="28"/>
          <w:szCs w:val="28"/>
        </w:rPr>
        <w:t xml:space="preserve">еделах полномочий, установленных </w:t>
      </w:r>
      <w:hyperlink r:id="rId9" w:history="1">
        <w:r w:rsidRPr="00EA1E5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бюджетным законодательством</w:t>
        </w:r>
      </w:hyperlink>
      <w:r w:rsidRPr="00EA1E57">
        <w:rPr>
          <w:rFonts w:ascii="Times New Roman" w:hAnsi="Times New Roman" w:cs="Times New Roman"/>
          <w:sz w:val="28"/>
          <w:szCs w:val="28"/>
        </w:rPr>
        <w:t xml:space="preserve"> Российской Федерации:</w:t>
      </w:r>
    </w:p>
    <w:bookmarkEnd w:id="16"/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обеспечивает результативность, адресность и целевой характер использования бюджетных сре</w:t>
      </w:r>
      <w:proofErr w:type="gramStart"/>
      <w:r w:rsidRPr="00EA1E57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EA1E57">
        <w:rPr>
          <w:rFonts w:ascii="Times New Roman" w:hAnsi="Times New Roman" w:cs="Times New Roman"/>
          <w:sz w:val="28"/>
          <w:szCs w:val="28"/>
        </w:rPr>
        <w:t>оответствии с утвержденными ему бюджетными ассигнованиями и лимитами бюджетных обязательств;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обеспечивает предоставление субсидий, субвенций и иных межбюджетных трансфертов, а также иных субсидий и бюджетных инвестиций в установленном порядке;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обеспечивает соблюдение получателями субсидий, субвенций и иных межбюджетных трансфертов, а также иных субсидий и бюджетных инвестиций условий, целей и порядка, установленных при их предоставлении;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</w:t>
      </w:r>
      <w:hyperlink r:id="rId10" w:history="1">
        <w:r w:rsidRPr="00EA1E5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бюджетным законодательством</w:t>
        </w:r>
      </w:hyperlink>
      <w:r w:rsidRPr="00EA1E57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Исполнитель: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bookmarkStart w:id="17" w:name="sub_4152"/>
      <w:r w:rsidRPr="00EA1E57">
        <w:rPr>
          <w:rFonts w:ascii="Times New Roman" w:hAnsi="Times New Roman" w:cs="Times New Roman"/>
          <w:sz w:val="28"/>
          <w:szCs w:val="28"/>
        </w:rPr>
        <w:t>обеспечивает реализацию мероприятия или осуществляет взаимодействие с хозяйствующим субъектом, реализующим мероприятие, финансовое обеспечение которого не предусматривает привлечения средств бюджетов бюджетной системы Российской Федерации);</w:t>
      </w:r>
    </w:p>
    <w:bookmarkEnd w:id="17"/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представляет отчетность координатору муниципальной программы (подпрограммы) о результатах выполнения мероприятия подпрограммы (основного мероприятия, ведомственной целевой программы);</w:t>
      </w:r>
    </w:p>
    <w:p w:rsidR="00F471D7" w:rsidRPr="00EA1E57" w:rsidRDefault="00F471D7" w:rsidP="004D0163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муниципальной </w:t>
      </w:r>
      <w:r w:rsidRPr="00EA1E57">
        <w:rPr>
          <w:rFonts w:ascii="Times New Roman" w:hAnsi="Times New Roman" w:cs="Times New Roman"/>
          <w:sz w:val="28"/>
          <w:szCs w:val="28"/>
        </w:rPr>
        <w:lastRenderedPageBreak/>
        <w:t>программой (подпрограммой).</w:t>
      </w:r>
    </w:p>
    <w:p w:rsidR="004322F1" w:rsidRDefault="00370D6B" w:rsidP="004D0163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EA1E5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A1E57">
        <w:rPr>
          <w:rFonts w:ascii="Times New Roman" w:hAnsi="Times New Roman" w:cs="Times New Roman"/>
          <w:sz w:val="28"/>
          <w:szCs w:val="28"/>
        </w:rPr>
        <w:t xml:space="preserve"> ходом вып</w:t>
      </w:r>
      <w:r w:rsidR="00412F95" w:rsidRPr="00EA1E57">
        <w:rPr>
          <w:rFonts w:ascii="Times New Roman" w:hAnsi="Times New Roman" w:cs="Times New Roman"/>
          <w:sz w:val="28"/>
          <w:szCs w:val="28"/>
        </w:rPr>
        <w:t xml:space="preserve">олнения муниципальной программы </w:t>
      </w:r>
      <w:r w:rsidR="008D107D" w:rsidRPr="00EA1E57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977DF4" w:rsidRPr="00EA1E57">
        <w:rPr>
          <w:rFonts w:ascii="Times New Roman" w:hAnsi="Times New Roman" w:cs="Times New Roman"/>
          <w:sz w:val="28"/>
          <w:szCs w:val="28"/>
        </w:rPr>
        <w:t>отдел</w:t>
      </w:r>
      <w:r w:rsidR="001F2BCA">
        <w:rPr>
          <w:rFonts w:ascii="Times New Roman" w:hAnsi="Times New Roman" w:cs="Times New Roman"/>
          <w:sz w:val="28"/>
          <w:szCs w:val="28"/>
        </w:rPr>
        <w:t xml:space="preserve"> организационно-кадровой работы </w:t>
      </w:r>
      <w:r w:rsidRPr="00EA1E5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6E4972">
        <w:rPr>
          <w:rFonts w:ascii="Times New Roman" w:hAnsi="Times New Roman" w:cs="Times New Roman"/>
          <w:sz w:val="28"/>
          <w:szCs w:val="28"/>
        </w:rPr>
        <w:t>Новокубанскогогородского</w:t>
      </w:r>
      <w:proofErr w:type="spellEnd"/>
      <w:r w:rsidR="006E4972">
        <w:rPr>
          <w:rFonts w:ascii="Times New Roman" w:hAnsi="Times New Roman" w:cs="Times New Roman"/>
          <w:sz w:val="28"/>
          <w:szCs w:val="28"/>
        </w:rPr>
        <w:t xml:space="preserve"> пос</w:t>
      </w:r>
      <w:r w:rsidR="001F2BCA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 района</w:t>
      </w:r>
      <w:r w:rsidR="00BD27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2726">
        <w:rPr>
          <w:rFonts w:ascii="Times New Roman" w:hAnsi="Times New Roman" w:cs="Times New Roman"/>
          <w:sz w:val="28"/>
          <w:szCs w:val="28"/>
        </w:rPr>
        <w:t>ио</w:t>
      </w:r>
      <w:r w:rsidR="00BD2726" w:rsidRPr="006E4972">
        <w:rPr>
          <w:rFonts w:ascii="Times New Roman" w:hAnsi="Times New Roman" w:cs="Times New Roman"/>
          <w:sz w:val="28"/>
          <w:szCs w:val="28"/>
        </w:rPr>
        <w:t>тдел</w:t>
      </w:r>
      <w:proofErr w:type="spellEnd"/>
      <w:r w:rsidR="00BD2726" w:rsidRPr="006E4972">
        <w:rPr>
          <w:rFonts w:ascii="Times New Roman" w:hAnsi="Times New Roman" w:cs="Times New Roman"/>
          <w:sz w:val="28"/>
          <w:szCs w:val="28"/>
        </w:rPr>
        <w:t xml:space="preserve"> имущественных и земельных отношений Новокубанского городского поселения Новокубанского района</w:t>
      </w:r>
      <w:r w:rsidR="00044895" w:rsidRPr="00EA1E57">
        <w:rPr>
          <w:rFonts w:ascii="Times New Roman" w:hAnsi="Times New Roman" w:cs="Times New Roman"/>
          <w:sz w:val="28"/>
          <w:szCs w:val="28"/>
        </w:rPr>
        <w:t>.</w:t>
      </w:r>
    </w:p>
    <w:p w:rsidR="00242718" w:rsidRDefault="00242718" w:rsidP="004D0163">
      <w:pPr>
        <w:rPr>
          <w:rFonts w:ascii="Times New Roman" w:hAnsi="Times New Roman" w:cs="Times New Roman"/>
          <w:sz w:val="28"/>
          <w:szCs w:val="28"/>
        </w:rPr>
      </w:pPr>
    </w:p>
    <w:p w:rsidR="00242718" w:rsidRDefault="00242718" w:rsidP="004D0163">
      <w:pPr>
        <w:rPr>
          <w:rFonts w:ascii="Times New Roman" w:hAnsi="Times New Roman" w:cs="Times New Roman"/>
          <w:sz w:val="28"/>
          <w:szCs w:val="28"/>
        </w:rPr>
      </w:pPr>
    </w:p>
    <w:p w:rsidR="00242718" w:rsidRPr="00313937" w:rsidRDefault="00242718" w:rsidP="004D0163">
      <w:pPr>
        <w:rPr>
          <w:rFonts w:ascii="Times New Roman" w:hAnsi="Times New Roman" w:cs="Times New Roman"/>
          <w:sz w:val="28"/>
          <w:szCs w:val="28"/>
        </w:rPr>
      </w:pPr>
    </w:p>
    <w:p w:rsidR="001F2BCA" w:rsidRPr="00313937" w:rsidRDefault="004A5B5A" w:rsidP="004D0163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r w:rsidR="00EA7498" w:rsidRPr="00313937">
        <w:rPr>
          <w:rFonts w:ascii="Times New Roman" w:hAnsi="Times New Roman" w:cs="Times New Roman"/>
          <w:sz w:val="28"/>
          <w:szCs w:val="28"/>
        </w:rPr>
        <w:t>а</w:t>
      </w:r>
      <w:r w:rsidR="00977DF4" w:rsidRPr="00313937">
        <w:rPr>
          <w:rFonts w:ascii="Times New Roman" w:hAnsi="Times New Roman" w:cs="Times New Roman"/>
          <w:sz w:val="28"/>
          <w:szCs w:val="28"/>
        </w:rPr>
        <w:t>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370D6B" w:rsidRPr="00313937">
        <w:rPr>
          <w:rFonts w:ascii="Times New Roman" w:hAnsi="Times New Roman" w:cs="Times New Roman"/>
          <w:sz w:val="28"/>
          <w:szCs w:val="28"/>
        </w:rPr>
        <w:t>глав</w:t>
      </w:r>
      <w:r w:rsidR="001F2BCA">
        <w:rPr>
          <w:rFonts w:ascii="Times New Roman" w:hAnsi="Times New Roman" w:cs="Times New Roman"/>
          <w:sz w:val="28"/>
          <w:szCs w:val="28"/>
        </w:rPr>
        <w:t>ыНовокубанского</w:t>
      </w:r>
      <w:proofErr w:type="spellEnd"/>
      <w:r w:rsidR="001F2BCA">
        <w:rPr>
          <w:rFonts w:ascii="Times New Roman" w:hAnsi="Times New Roman" w:cs="Times New Roman"/>
          <w:sz w:val="28"/>
          <w:szCs w:val="28"/>
        </w:rPr>
        <w:t xml:space="preserve"> </w:t>
      </w:r>
      <w:r w:rsidR="00BA0A84">
        <w:rPr>
          <w:rFonts w:ascii="Times New Roman" w:hAnsi="Times New Roman" w:cs="Times New Roman"/>
          <w:sz w:val="28"/>
          <w:szCs w:val="28"/>
        </w:rPr>
        <w:br/>
      </w:r>
      <w:r w:rsidR="001F2BCA">
        <w:rPr>
          <w:rFonts w:ascii="Times New Roman" w:hAnsi="Times New Roman" w:cs="Times New Roman"/>
          <w:sz w:val="28"/>
          <w:szCs w:val="28"/>
        </w:rPr>
        <w:t xml:space="preserve">городского </w:t>
      </w:r>
      <w:proofErr w:type="spellStart"/>
      <w:r w:rsidR="001F2BCA">
        <w:rPr>
          <w:rFonts w:ascii="Times New Roman" w:hAnsi="Times New Roman" w:cs="Times New Roman"/>
          <w:sz w:val="28"/>
          <w:szCs w:val="28"/>
        </w:rPr>
        <w:t>поселенияНовокубанского</w:t>
      </w:r>
      <w:proofErr w:type="spellEnd"/>
      <w:r w:rsidR="001F2BC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1F2BCA">
        <w:rPr>
          <w:rFonts w:ascii="Times New Roman" w:hAnsi="Times New Roman" w:cs="Times New Roman"/>
          <w:sz w:val="28"/>
          <w:szCs w:val="28"/>
        </w:rPr>
        <w:tab/>
      </w:r>
      <w:r w:rsidR="001F2BCA">
        <w:rPr>
          <w:rFonts w:ascii="Times New Roman" w:hAnsi="Times New Roman" w:cs="Times New Roman"/>
          <w:sz w:val="28"/>
          <w:szCs w:val="28"/>
        </w:rPr>
        <w:tab/>
        <w:t xml:space="preserve">А.Е. </w:t>
      </w:r>
      <w:proofErr w:type="spellStart"/>
      <w:r w:rsidR="001F2BCA">
        <w:rPr>
          <w:rFonts w:ascii="Times New Roman" w:hAnsi="Times New Roman" w:cs="Times New Roman"/>
          <w:sz w:val="28"/>
          <w:szCs w:val="28"/>
        </w:rPr>
        <w:t>Ворожко</w:t>
      </w:r>
      <w:proofErr w:type="spellEnd"/>
    </w:p>
    <w:sectPr w:rsidR="001F2BCA" w:rsidRPr="00313937" w:rsidSect="00242718">
      <w:headerReference w:type="default" r:id="rId11"/>
      <w:pgSz w:w="11905" w:h="16837"/>
      <w:pgMar w:top="1134" w:right="567" w:bottom="1134" w:left="1701" w:header="567" w:footer="1134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6E02" w:rsidRDefault="00BC6E02" w:rsidP="00C96CF3">
      <w:r>
        <w:separator/>
      </w:r>
    </w:p>
  </w:endnote>
  <w:endnote w:type="continuationSeparator" w:id="1">
    <w:p w:rsidR="00BC6E02" w:rsidRDefault="00BC6E02" w:rsidP="00C96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6E02" w:rsidRDefault="00BC6E02" w:rsidP="00C96CF3">
      <w:r>
        <w:separator/>
      </w:r>
    </w:p>
  </w:footnote>
  <w:footnote w:type="continuationSeparator" w:id="1">
    <w:p w:rsidR="00BC6E02" w:rsidRDefault="00BC6E02" w:rsidP="00C96C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E02" w:rsidRPr="0015797F" w:rsidRDefault="00BD12A3" w:rsidP="0015797F">
    <w:pPr>
      <w:pStyle w:val="affff1"/>
      <w:jc w:val="center"/>
      <w:rPr>
        <w:rFonts w:ascii="Times New Roman" w:hAnsi="Times New Roman"/>
      </w:rPr>
    </w:pPr>
    <w:r w:rsidRPr="00920E47">
      <w:rPr>
        <w:rFonts w:ascii="Times New Roman" w:hAnsi="Times New Roman"/>
      </w:rPr>
      <w:fldChar w:fldCharType="begin"/>
    </w:r>
    <w:r w:rsidR="00BC6E02" w:rsidRPr="00920E47">
      <w:rPr>
        <w:rFonts w:ascii="Times New Roman" w:hAnsi="Times New Roman"/>
      </w:rPr>
      <w:instrText xml:space="preserve"> PAGE   \* MERGEFORMAT </w:instrText>
    </w:r>
    <w:r w:rsidRPr="00920E47">
      <w:rPr>
        <w:rFonts w:ascii="Times New Roman" w:hAnsi="Times New Roman"/>
      </w:rPr>
      <w:fldChar w:fldCharType="separate"/>
    </w:r>
    <w:r w:rsidR="00250B91">
      <w:rPr>
        <w:rFonts w:ascii="Times New Roman" w:hAnsi="Times New Roman"/>
        <w:noProof/>
      </w:rPr>
      <w:t>11</w:t>
    </w:r>
    <w:r w:rsidRPr="00920E47">
      <w:rPr>
        <w:rFonts w:ascii="Times New Roman" w:hAnsi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027A86"/>
    <w:multiLevelType w:val="hybridMultilevel"/>
    <w:tmpl w:val="40D69F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9420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C31855"/>
    <w:rsid w:val="00000413"/>
    <w:rsid w:val="00004538"/>
    <w:rsid w:val="00004DA6"/>
    <w:rsid w:val="00010A68"/>
    <w:rsid w:val="00014A79"/>
    <w:rsid w:val="0001587C"/>
    <w:rsid w:val="00021FF9"/>
    <w:rsid w:val="00024166"/>
    <w:rsid w:val="00026687"/>
    <w:rsid w:val="00034436"/>
    <w:rsid w:val="00034DE1"/>
    <w:rsid w:val="000377A1"/>
    <w:rsid w:val="000409C4"/>
    <w:rsid w:val="00040EAC"/>
    <w:rsid w:val="00044895"/>
    <w:rsid w:val="00046F0C"/>
    <w:rsid w:val="0005370C"/>
    <w:rsid w:val="00053768"/>
    <w:rsid w:val="00054BC5"/>
    <w:rsid w:val="000563D8"/>
    <w:rsid w:val="0005732B"/>
    <w:rsid w:val="000618B8"/>
    <w:rsid w:val="000630F7"/>
    <w:rsid w:val="00070359"/>
    <w:rsid w:val="000721E0"/>
    <w:rsid w:val="0007250E"/>
    <w:rsid w:val="0007580B"/>
    <w:rsid w:val="00077ACB"/>
    <w:rsid w:val="0008460A"/>
    <w:rsid w:val="00085315"/>
    <w:rsid w:val="00087003"/>
    <w:rsid w:val="00092061"/>
    <w:rsid w:val="000B5337"/>
    <w:rsid w:val="000B5820"/>
    <w:rsid w:val="000C3250"/>
    <w:rsid w:val="000C6F4D"/>
    <w:rsid w:val="000C7D27"/>
    <w:rsid w:val="000D01B6"/>
    <w:rsid w:val="000D1078"/>
    <w:rsid w:val="000D4118"/>
    <w:rsid w:val="000E138B"/>
    <w:rsid w:val="000E4498"/>
    <w:rsid w:val="000E7FC0"/>
    <w:rsid w:val="000F785D"/>
    <w:rsid w:val="00103B35"/>
    <w:rsid w:val="00103F1C"/>
    <w:rsid w:val="00106AC8"/>
    <w:rsid w:val="001071C3"/>
    <w:rsid w:val="0010799D"/>
    <w:rsid w:val="00116656"/>
    <w:rsid w:val="001206BE"/>
    <w:rsid w:val="00123D79"/>
    <w:rsid w:val="00125D10"/>
    <w:rsid w:val="00132ABF"/>
    <w:rsid w:val="00140B11"/>
    <w:rsid w:val="001420E5"/>
    <w:rsid w:val="00142C10"/>
    <w:rsid w:val="00154BB3"/>
    <w:rsid w:val="0015797F"/>
    <w:rsid w:val="001606CE"/>
    <w:rsid w:val="00164CCE"/>
    <w:rsid w:val="00173DBE"/>
    <w:rsid w:val="00176811"/>
    <w:rsid w:val="00180387"/>
    <w:rsid w:val="00181053"/>
    <w:rsid w:val="0018241A"/>
    <w:rsid w:val="00183032"/>
    <w:rsid w:val="00183FD9"/>
    <w:rsid w:val="00184853"/>
    <w:rsid w:val="001859C7"/>
    <w:rsid w:val="00185A26"/>
    <w:rsid w:val="001939D2"/>
    <w:rsid w:val="0019663D"/>
    <w:rsid w:val="00196F47"/>
    <w:rsid w:val="00197F46"/>
    <w:rsid w:val="001A1C18"/>
    <w:rsid w:val="001A49FD"/>
    <w:rsid w:val="001B6C15"/>
    <w:rsid w:val="001C4005"/>
    <w:rsid w:val="001C48AC"/>
    <w:rsid w:val="001D2C37"/>
    <w:rsid w:val="001D7834"/>
    <w:rsid w:val="001E0A50"/>
    <w:rsid w:val="001F207E"/>
    <w:rsid w:val="001F2BCA"/>
    <w:rsid w:val="002040A8"/>
    <w:rsid w:val="0020557A"/>
    <w:rsid w:val="002122C7"/>
    <w:rsid w:val="00213B51"/>
    <w:rsid w:val="002149D9"/>
    <w:rsid w:val="00220757"/>
    <w:rsid w:val="00220DF3"/>
    <w:rsid w:val="002223AF"/>
    <w:rsid w:val="002311A1"/>
    <w:rsid w:val="00234C4B"/>
    <w:rsid w:val="00242718"/>
    <w:rsid w:val="00250B91"/>
    <w:rsid w:val="0025344E"/>
    <w:rsid w:val="00253478"/>
    <w:rsid w:val="002574E1"/>
    <w:rsid w:val="002624FE"/>
    <w:rsid w:val="00266D53"/>
    <w:rsid w:val="00270714"/>
    <w:rsid w:val="00275FAC"/>
    <w:rsid w:val="00284FD9"/>
    <w:rsid w:val="00286327"/>
    <w:rsid w:val="002867EE"/>
    <w:rsid w:val="00295335"/>
    <w:rsid w:val="00295581"/>
    <w:rsid w:val="002A271C"/>
    <w:rsid w:val="002B45A7"/>
    <w:rsid w:val="002B4A9A"/>
    <w:rsid w:val="002B75E5"/>
    <w:rsid w:val="002C29D4"/>
    <w:rsid w:val="002C60F5"/>
    <w:rsid w:val="002C61D2"/>
    <w:rsid w:val="002C6533"/>
    <w:rsid w:val="002D1167"/>
    <w:rsid w:val="002E21D0"/>
    <w:rsid w:val="002F3DB1"/>
    <w:rsid w:val="00302D0D"/>
    <w:rsid w:val="00304F3B"/>
    <w:rsid w:val="003071EA"/>
    <w:rsid w:val="00307D92"/>
    <w:rsid w:val="00312CEF"/>
    <w:rsid w:val="00313937"/>
    <w:rsid w:val="00317635"/>
    <w:rsid w:val="003204D7"/>
    <w:rsid w:val="0032482B"/>
    <w:rsid w:val="00325B4A"/>
    <w:rsid w:val="003349C5"/>
    <w:rsid w:val="00336E5F"/>
    <w:rsid w:val="00342BCA"/>
    <w:rsid w:val="00352535"/>
    <w:rsid w:val="00353721"/>
    <w:rsid w:val="003605BD"/>
    <w:rsid w:val="0036082F"/>
    <w:rsid w:val="003608B9"/>
    <w:rsid w:val="003640AD"/>
    <w:rsid w:val="003649CC"/>
    <w:rsid w:val="0036593F"/>
    <w:rsid w:val="003675AF"/>
    <w:rsid w:val="00370D6B"/>
    <w:rsid w:val="003735EC"/>
    <w:rsid w:val="00374C40"/>
    <w:rsid w:val="00382F30"/>
    <w:rsid w:val="00387D90"/>
    <w:rsid w:val="00390210"/>
    <w:rsid w:val="00391F5A"/>
    <w:rsid w:val="00392CBC"/>
    <w:rsid w:val="00393077"/>
    <w:rsid w:val="00393DC2"/>
    <w:rsid w:val="00394232"/>
    <w:rsid w:val="00394EAA"/>
    <w:rsid w:val="00396530"/>
    <w:rsid w:val="0039701A"/>
    <w:rsid w:val="003B16EB"/>
    <w:rsid w:val="003B262F"/>
    <w:rsid w:val="003C053D"/>
    <w:rsid w:val="003C1251"/>
    <w:rsid w:val="003C7FFC"/>
    <w:rsid w:val="003D14A5"/>
    <w:rsid w:val="003D19DF"/>
    <w:rsid w:val="003D36FB"/>
    <w:rsid w:val="003E1E9B"/>
    <w:rsid w:val="003E32D5"/>
    <w:rsid w:val="003E3BDC"/>
    <w:rsid w:val="003F3A55"/>
    <w:rsid w:val="003F52EA"/>
    <w:rsid w:val="00407089"/>
    <w:rsid w:val="00407EB2"/>
    <w:rsid w:val="00412F95"/>
    <w:rsid w:val="00414BDB"/>
    <w:rsid w:val="0041508A"/>
    <w:rsid w:val="004308E5"/>
    <w:rsid w:val="00431284"/>
    <w:rsid w:val="00431F5F"/>
    <w:rsid w:val="004322F1"/>
    <w:rsid w:val="00441661"/>
    <w:rsid w:val="00466F67"/>
    <w:rsid w:val="00472A57"/>
    <w:rsid w:val="004824A1"/>
    <w:rsid w:val="0048564D"/>
    <w:rsid w:val="00487BCC"/>
    <w:rsid w:val="00490A24"/>
    <w:rsid w:val="0049255D"/>
    <w:rsid w:val="004940CA"/>
    <w:rsid w:val="004969A6"/>
    <w:rsid w:val="004A43F4"/>
    <w:rsid w:val="004A5B5A"/>
    <w:rsid w:val="004A6924"/>
    <w:rsid w:val="004B0E88"/>
    <w:rsid w:val="004C6168"/>
    <w:rsid w:val="004C7021"/>
    <w:rsid w:val="004D0163"/>
    <w:rsid w:val="004D23AA"/>
    <w:rsid w:val="004D48F3"/>
    <w:rsid w:val="004E1BC0"/>
    <w:rsid w:val="004E278A"/>
    <w:rsid w:val="004E422F"/>
    <w:rsid w:val="004E5F7E"/>
    <w:rsid w:val="004F02B8"/>
    <w:rsid w:val="004F278D"/>
    <w:rsid w:val="004F3BF2"/>
    <w:rsid w:val="004F5164"/>
    <w:rsid w:val="004F6779"/>
    <w:rsid w:val="00504D3A"/>
    <w:rsid w:val="005103D5"/>
    <w:rsid w:val="00513F13"/>
    <w:rsid w:val="00516C8B"/>
    <w:rsid w:val="0052120C"/>
    <w:rsid w:val="00527B15"/>
    <w:rsid w:val="0054141D"/>
    <w:rsid w:val="00543FBD"/>
    <w:rsid w:val="0055341B"/>
    <w:rsid w:val="0055620A"/>
    <w:rsid w:val="00556BFF"/>
    <w:rsid w:val="005575E8"/>
    <w:rsid w:val="00560721"/>
    <w:rsid w:val="00562290"/>
    <w:rsid w:val="005664D4"/>
    <w:rsid w:val="00572ABC"/>
    <w:rsid w:val="0057562C"/>
    <w:rsid w:val="005767DA"/>
    <w:rsid w:val="00577477"/>
    <w:rsid w:val="00577B76"/>
    <w:rsid w:val="00577EC1"/>
    <w:rsid w:val="005930E0"/>
    <w:rsid w:val="00593310"/>
    <w:rsid w:val="0059368B"/>
    <w:rsid w:val="005974C0"/>
    <w:rsid w:val="005A234C"/>
    <w:rsid w:val="005B5BDE"/>
    <w:rsid w:val="005B7420"/>
    <w:rsid w:val="005D039F"/>
    <w:rsid w:val="005D1FAF"/>
    <w:rsid w:val="005D2F47"/>
    <w:rsid w:val="005D5D40"/>
    <w:rsid w:val="005E0CE5"/>
    <w:rsid w:val="005E1F9D"/>
    <w:rsid w:val="005E5697"/>
    <w:rsid w:val="005E5733"/>
    <w:rsid w:val="005E6F35"/>
    <w:rsid w:val="006103D4"/>
    <w:rsid w:val="00624469"/>
    <w:rsid w:val="006248F6"/>
    <w:rsid w:val="00624915"/>
    <w:rsid w:val="00625E66"/>
    <w:rsid w:val="00632FA6"/>
    <w:rsid w:val="00633A05"/>
    <w:rsid w:val="0064098D"/>
    <w:rsid w:val="00646C54"/>
    <w:rsid w:val="00653161"/>
    <w:rsid w:val="00654EBF"/>
    <w:rsid w:val="0067014F"/>
    <w:rsid w:val="00680F4B"/>
    <w:rsid w:val="00684DAE"/>
    <w:rsid w:val="00693460"/>
    <w:rsid w:val="006978BD"/>
    <w:rsid w:val="006A0B5D"/>
    <w:rsid w:val="006A12D8"/>
    <w:rsid w:val="006A152E"/>
    <w:rsid w:val="006A6D8A"/>
    <w:rsid w:val="006A7C90"/>
    <w:rsid w:val="006A7D8F"/>
    <w:rsid w:val="006B255C"/>
    <w:rsid w:val="006B47DA"/>
    <w:rsid w:val="006C0446"/>
    <w:rsid w:val="006C0B14"/>
    <w:rsid w:val="006D53D6"/>
    <w:rsid w:val="006E0E43"/>
    <w:rsid w:val="006E171A"/>
    <w:rsid w:val="006E4972"/>
    <w:rsid w:val="006E68C6"/>
    <w:rsid w:val="006F33CA"/>
    <w:rsid w:val="006F65C3"/>
    <w:rsid w:val="006F7C4D"/>
    <w:rsid w:val="00701283"/>
    <w:rsid w:val="00705DB0"/>
    <w:rsid w:val="00707068"/>
    <w:rsid w:val="0071373E"/>
    <w:rsid w:val="007154BF"/>
    <w:rsid w:val="007228AF"/>
    <w:rsid w:val="007245EE"/>
    <w:rsid w:val="00726E72"/>
    <w:rsid w:val="00736190"/>
    <w:rsid w:val="00745DDA"/>
    <w:rsid w:val="00746337"/>
    <w:rsid w:val="00750DA2"/>
    <w:rsid w:val="00752EFF"/>
    <w:rsid w:val="00755534"/>
    <w:rsid w:val="0075562B"/>
    <w:rsid w:val="0076307C"/>
    <w:rsid w:val="00776AB0"/>
    <w:rsid w:val="007775DA"/>
    <w:rsid w:val="00780656"/>
    <w:rsid w:val="0079703A"/>
    <w:rsid w:val="007A33FC"/>
    <w:rsid w:val="007A56CF"/>
    <w:rsid w:val="007A6347"/>
    <w:rsid w:val="007C319A"/>
    <w:rsid w:val="007D3CA4"/>
    <w:rsid w:val="007F371E"/>
    <w:rsid w:val="007F55F5"/>
    <w:rsid w:val="007F6DDD"/>
    <w:rsid w:val="00806DE7"/>
    <w:rsid w:val="00812201"/>
    <w:rsid w:val="0081338C"/>
    <w:rsid w:val="00822BE5"/>
    <w:rsid w:val="00837377"/>
    <w:rsid w:val="008411E9"/>
    <w:rsid w:val="00847FD8"/>
    <w:rsid w:val="008504E8"/>
    <w:rsid w:val="00853BE6"/>
    <w:rsid w:val="00863A76"/>
    <w:rsid w:val="00864771"/>
    <w:rsid w:val="008660EA"/>
    <w:rsid w:val="00867D32"/>
    <w:rsid w:val="008758C4"/>
    <w:rsid w:val="008834EC"/>
    <w:rsid w:val="0089316E"/>
    <w:rsid w:val="00894B60"/>
    <w:rsid w:val="008B3C4D"/>
    <w:rsid w:val="008C2DE0"/>
    <w:rsid w:val="008C58CE"/>
    <w:rsid w:val="008C5B16"/>
    <w:rsid w:val="008D107D"/>
    <w:rsid w:val="008D26E7"/>
    <w:rsid w:val="008D26FA"/>
    <w:rsid w:val="008D572D"/>
    <w:rsid w:val="008D68E1"/>
    <w:rsid w:val="008D7FBA"/>
    <w:rsid w:val="008E6878"/>
    <w:rsid w:val="008F01D2"/>
    <w:rsid w:val="008F04AF"/>
    <w:rsid w:val="00900FE1"/>
    <w:rsid w:val="00910C27"/>
    <w:rsid w:val="0091116A"/>
    <w:rsid w:val="00920E47"/>
    <w:rsid w:val="0092424E"/>
    <w:rsid w:val="00925329"/>
    <w:rsid w:val="009276B0"/>
    <w:rsid w:val="00931020"/>
    <w:rsid w:val="0093719E"/>
    <w:rsid w:val="009401C5"/>
    <w:rsid w:val="00940AA9"/>
    <w:rsid w:val="00941116"/>
    <w:rsid w:val="00942F4F"/>
    <w:rsid w:val="00946866"/>
    <w:rsid w:val="00946AED"/>
    <w:rsid w:val="00954246"/>
    <w:rsid w:val="00955331"/>
    <w:rsid w:val="0096207E"/>
    <w:rsid w:val="0096505D"/>
    <w:rsid w:val="00965F5E"/>
    <w:rsid w:val="00966F0D"/>
    <w:rsid w:val="009676E7"/>
    <w:rsid w:val="00967E16"/>
    <w:rsid w:val="009712CF"/>
    <w:rsid w:val="009745EC"/>
    <w:rsid w:val="00977DF4"/>
    <w:rsid w:val="00982A12"/>
    <w:rsid w:val="00985231"/>
    <w:rsid w:val="009A3630"/>
    <w:rsid w:val="009A428C"/>
    <w:rsid w:val="009A6320"/>
    <w:rsid w:val="009A6EA6"/>
    <w:rsid w:val="009B246A"/>
    <w:rsid w:val="009B7A81"/>
    <w:rsid w:val="009C2CD8"/>
    <w:rsid w:val="009C3844"/>
    <w:rsid w:val="009C47B8"/>
    <w:rsid w:val="009C5EB6"/>
    <w:rsid w:val="009D13C1"/>
    <w:rsid w:val="009D3389"/>
    <w:rsid w:val="009D4174"/>
    <w:rsid w:val="009D7917"/>
    <w:rsid w:val="009E0DB2"/>
    <w:rsid w:val="009E3579"/>
    <w:rsid w:val="009E4DCA"/>
    <w:rsid w:val="009F00BF"/>
    <w:rsid w:val="00A0001F"/>
    <w:rsid w:val="00A00CC3"/>
    <w:rsid w:val="00A021A3"/>
    <w:rsid w:val="00A1361F"/>
    <w:rsid w:val="00A20E86"/>
    <w:rsid w:val="00A21BAD"/>
    <w:rsid w:val="00A23838"/>
    <w:rsid w:val="00A25DC8"/>
    <w:rsid w:val="00A30E15"/>
    <w:rsid w:val="00A359AC"/>
    <w:rsid w:val="00A37C4A"/>
    <w:rsid w:val="00A4144B"/>
    <w:rsid w:val="00A543EC"/>
    <w:rsid w:val="00A574DD"/>
    <w:rsid w:val="00A65189"/>
    <w:rsid w:val="00A66C7C"/>
    <w:rsid w:val="00A710B5"/>
    <w:rsid w:val="00A8056A"/>
    <w:rsid w:val="00A81098"/>
    <w:rsid w:val="00A86B63"/>
    <w:rsid w:val="00A86D6C"/>
    <w:rsid w:val="00A9061F"/>
    <w:rsid w:val="00A90A37"/>
    <w:rsid w:val="00A90EB3"/>
    <w:rsid w:val="00A91FA4"/>
    <w:rsid w:val="00A9777E"/>
    <w:rsid w:val="00AA44EE"/>
    <w:rsid w:val="00AA4883"/>
    <w:rsid w:val="00AA4CAE"/>
    <w:rsid w:val="00AA71DD"/>
    <w:rsid w:val="00AA732F"/>
    <w:rsid w:val="00AA7638"/>
    <w:rsid w:val="00AB1FF0"/>
    <w:rsid w:val="00AB28D5"/>
    <w:rsid w:val="00AB28F4"/>
    <w:rsid w:val="00AB5D23"/>
    <w:rsid w:val="00AC5841"/>
    <w:rsid w:val="00AD1B14"/>
    <w:rsid w:val="00AD7CD5"/>
    <w:rsid w:val="00AE32CA"/>
    <w:rsid w:val="00B01579"/>
    <w:rsid w:val="00B053E7"/>
    <w:rsid w:val="00B05757"/>
    <w:rsid w:val="00B110EC"/>
    <w:rsid w:val="00B13F1E"/>
    <w:rsid w:val="00B16D91"/>
    <w:rsid w:val="00B16F30"/>
    <w:rsid w:val="00B21B5D"/>
    <w:rsid w:val="00B233D5"/>
    <w:rsid w:val="00B27FDB"/>
    <w:rsid w:val="00B32C18"/>
    <w:rsid w:val="00B3364F"/>
    <w:rsid w:val="00B36556"/>
    <w:rsid w:val="00B42308"/>
    <w:rsid w:val="00B44EEC"/>
    <w:rsid w:val="00B53EF8"/>
    <w:rsid w:val="00B559B6"/>
    <w:rsid w:val="00B57F03"/>
    <w:rsid w:val="00B672C1"/>
    <w:rsid w:val="00B73584"/>
    <w:rsid w:val="00B742A8"/>
    <w:rsid w:val="00B77F0B"/>
    <w:rsid w:val="00B82B6D"/>
    <w:rsid w:val="00B928F3"/>
    <w:rsid w:val="00B9676E"/>
    <w:rsid w:val="00BA02CF"/>
    <w:rsid w:val="00BA0A84"/>
    <w:rsid w:val="00BA6B97"/>
    <w:rsid w:val="00BB1EED"/>
    <w:rsid w:val="00BB6A3E"/>
    <w:rsid w:val="00BC6E02"/>
    <w:rsid w:val="00BC7F4D"/>
    <w:rsid w:val="00BD12A3"/>
    <w:rsid w:val="00BD1B0A"/>
    <w:rsid w:val="00BD2726"/>
    <w:rsid w:val="00BD4D6A"/>
    <w:rsid w:val="00BD57BE"/>
    <w:rsid w:val="00BE145A"/>
    <w:rsid w:val="00BE2506"/>
    <w:rsid w:val="00BE6B36"/>
    <w:rsid w:val="00BF0133"/>
    <w:rsid w:val="00BF0FB3"/>
    <w:rsid w:val="00BF3B15"/>
    <w:rsid w:val="00C04433"/>
    <w:rsid w:val="00C053D5"/>
    <w:rsid w:val="00C05A8D"/>
    <w:rsid w:val="00C0646E"/>
    <w:rsid w:val="00C066C8"/>
    <w:rsid w:val="00C2320D"/>
    <w:rsid w:val="00C2379D"/>
    <w:rsid w:val="00C26B0C"/>
    <w:rsid w:val="00C30248"/>
    <w:rsid w:val="00C31855"/>
    <w:rsid w:val="00C32B91"/>
    <w:rsid w:val="00C33E10"/>
    <w:rsid w:val="00C34181"/>
    <w:rsid w:val="00C3437B"/>
    <w:rsid w:val="00C36B12"/>
    <w:rsid w:val="00C42259"/>
    <w:rsid w:val="00C43CDD"/>
    <w:rsid w:val="00C47F82"/>
    <w:rsid w:val="00C5015F"/>
    <w:rsid w:val="00C67CC4"/>
    <w:rsid w:val="00C71C5B"/>
    <w:rsid w:val="00C7630E"/>
    <w:rsid w:val="00C826F2"/>
    <w:rsid w:val="00C8309B"/>
    <w:rsid w:val="00C85FD7"/>
    <w:rsid w:val="00C90956"/>
    <w:rsid w:val="00C96B7E"/>
    <w:rsid w:val="00C96CF3"/>
    <w:rsid w:val="00CA620F"/>
    <w:rsid w:val="00CA73AD"/>
    <w:rsid w:val="00CB2B56"/>
    <w:rsid w:val="00CD4299"/>
    <w:rsid w:val="00CD5B72"/>
    <w:rsid w:val="00CD65EE"/>
    <w:rsid w:val="00CE523D"/>
    <w:rsid w:val="00CF2767"/>
    <w:rsid w:val="00CF2C59"/>
    <w:rsid w:val="00CF616D"/>
    <w:rsid w:val="00D06AF6"/>
    <w:rsid w:val="00D17354"/>
    <w:rsid w:val="00D24D5D"/>
    <w:rsid w:val="00D3229D"/>
    <w:rsid w:val="00D351BE"/>
    <w:rsid w:val="00D42776"/>
    <w:rsid w:val="00D45840"/>
    <w:rsid w:val="00D463EA"/>
    <w:rsid w:val="00D53718"/>
    <w:rsid w:val="00D60046"/>
    <w:rsid w:val="00D63BDC"/>
    <w:rsid w:val="00D728C1"/>
    <w:rsid w:val="00D72A49"/>
    <w:rsid w:val="00D84C52"/>
    <w:rsid w:val="00D85EBF"/>
    <w:rsid w:val="00D9322B"/>
    <w:rsid w:val="00D95E12"/>
    <w:rsid w:val="00DA0FDC"/>
    <w:rsid w:val="00DA6752"/>
    <w:rsid w:val="00DA79C7"/>
    <w:rsid w:val="00DB32FB"/>
    <w:rsid w:val="00DB3902"/>
    <w:rsid w:val="00DB4438"/>
    <w:rsid w:val="00DC1DC6"/>
    <w:rsid w:val="00DD022E"/>
    <w:rsid w:val="00DD0CC2"/>
    <w:rsid w:val="00DD4CBE"/>
    <w:rsid w:val="00DD67E1"/>
    <w:rsid w:val="00DD71DE"/>
    <w:rsid w:val="00DE283D"/>
    <w:rsid w:val="00DE6B79"/>
    <w:rsid w:val="00DF0915"/>
    <w:rsid w:val="00DF3303"/>
    <w:rsid w:val="00DF3643"/>
    <w:rsid w:val="00DF6714"/>
    <w:rsid w:val="00E06770"/>
    <w:rsid w:val="00E15F0F"/>
    <w:rsid w:val="00E201E9"/>
    <w:rsid w:val="00E24433"/>
    <w:rsid w:val="00E27464"/>
    <w:rsid w:val="00E279AF"/>
    <w:rsid w:val="00E36DA5"/>
    <w:rsid w:val="00E371F1"/>
    <w:rsid w:val="00E4076A"/>
    <w:rsid w:val="00E40E0C"/>
    <w:rsid w:val="00E445BB"/>
    <w:rsid w:val="00E514E4"/>
    <w:rsid w:val="00E55962"/>
    <w:rsid w:val="00E56092"/>
    <w:rsid w:val="00E65876"/>
    <w:rsid w:val="00E70112"/>
    <w:rsid w:val="00E713E7"/>
    <w:rsid w:val="00E71911"/>
    <w:rsid w:val="00E81E9E"/>
    <w:rsid w:val="00E83C01"/>
    <w:rsid w:val="00E84823"/>
    <w:rsid w:val="00E874B5"/>
    <w:rsid w:val="00E9055A"/>
    <w:rsid w:val="00E9136D"/>
    <w:rsid w:val="00E920FC"/>
    <w:rsid w:val="00E933C1"/>
    <w:rsid w:val="00E94893"/>
    <w:rsid w:val="00E95BFC"/>
    <w:rsid w:val="00EA1E57"/>
    <w:rsid w:val="00EA2A47"/>
    <w:rsid w:val="00EA7498"/>
    <w:rsid w:val="00EA7855"/>
    <w:rsid w:val="00EB601D"/>
    <w:rsid w:val="00EC15F6"/>
    <w:rsid w:val="00EC7DAA"/>
    <w:rsid w:val="00ED3D55"/>
    <w:rsid w:val="00EE09B2"/>
    <w:rsid w:val="00EE319C"/>
    <w:rsid w:val="00EE6D53"/>
    <w:rsid w:val="00EF188D"/>
    <w:rsid w:val="00EF4A6A"/>
    <w:rsid w:val="00EF666C"/>
    <w:rsid w:val="00EF69B5"/>
    <w:rsid w:val="00F05FEF"/>
    <w:rsid w:val="00F113E2"/>
    <w:rsid w:val="00F13007"/>
    <w:rsid w:val="00F170F7"/>
    <w:rsid w:val="00F23550"/>
    <w:rsid w:val="00F24B29"/>
    <w:rsid w:val="00F30A3C"/>
    <w:rsid w:val="00F3542F"/>
    <w:rsid w:val="00F37635"/>
    <w:rsid w:val="00F439C8"/>
    <w:rsid w:val="00F442C6"/>
    <w:rsid w:val="00F451E8"/>
    <w:rsid w:val="00F471D7"/>
    <w:rsid w:val="00F47BB5"/>
    <w:rsid w:val="00F53313"/>
    <w:rsid w:val="00F5690B"/>
    <w:rsid w:val="00F63EEB"/>
    <w:rsid w:val="00F65DE2"/>
    <w:rsid w:val="00F74CD7"/>
    <w:rsid w:val="00F77F86"/>
    <w:rsid w:val="00F81722"/>
    <w:rsid w:val="00F87522"/>
    <w:rsid w:val="00F92108"/>
    <w:rsid w:val="00F94551"/>
    <w:rsid w:val="00F947CD"/>
    <w:rsid w:val="00FA09B6"/>
    <w:rsid w:val="00FA0B81"/>
    <w:rsid w:val="00FA206E"/>
    <w:rsid w:val="00FA3B4B"/>
    <w:rsid w:val="00FA40CB"/>
    <w:rsid w:val="00FA4304"/>
    <w:rsid w:val="00FA7C04"/>
    <w:rsid w:val="00FB13C7"/>
    <w:rsid w:val="00FB4A32"/>
    <w:rsid w:val="00FC0072"/>
    <w:rsid w:val="00FC2F50"/>
    <w:rsid w:val="00FC6F23"/>
    <w:rsid w:val="00FC7341"/>
    <w:rsid w:val="00FC7C1E"/>
    <w:rsid w:val="00FD0497"/>
    <w:rsid w:val="00FD32BB"/>
    <w:rsid w:val="00FD52B0"/>
    <w:rsid w:val="00FE194B"/>
    <w:rsid w:val="00FE204B"/>
    <w:rsid w:val="00FE78A6"/>
    <w:rsid w:val="00FF23F1"/>
    <w:rsid w:val="00FF32B1"/>
    <w:rsid w:val="00FF3FB4"/>
    <w:rsid w:val="00FF5F19"/>
    <w:rsid w:val="00FF7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354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17354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D17354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D17354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D17354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17354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D17354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D17354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1735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17354"/>
  </w:style>
  <w:style w:type="paragraph" w:customStyle="1" w:styleId="a8">
    <w:name w:val="Внимание: недобросовестность!"/>
    <w:basedOn w:val="a6"/>
    <w:next w:val="a"/>
    <w:uiPriority w:val="99"/>
    <w:rsid w:val="00D17354"/>
  </w:style>
  <w:style w:type="character" w:customStyle="1" w:styleId="a9">
    <w:name w:val="Выделение для Базового Поиска"/>
    <w:uiPriority w:val="99"/>
    <w:rsid w:val="00D17354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D17354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17354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17354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D17354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D1735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D1735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1735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17354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D17354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D17354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D17354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D17354"/>
  </w:style>
  <w:style w:type="paragraph" w:customStyle="1" w:styleId="af2">
    <w:name w:val="Заголовок статьи"/>
    <w:basedOn w:val="a"/>
    <w:next w:val="a"/>
    <w:uiPriority w:val="99"/>
    <w:rsid w:val="00D17354"/>
    <w:pPr>
      <w:ind w:left="1612" w:hanging="892"/>
    </w:pPr>
  </w:style>
  <w:style w:type="character" w:customStyle="1" w:styleId="af3">
    <w:name w:val="Заголовок чужого сообщения"/>
    <w:uiPriority w:val="99"/>
    <w:rsid w:val="00D17354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D17354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D17354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D17354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D17354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D1735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D17354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D1735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D17354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D17354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D17354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D17354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D17354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D17354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D17354"/>
  </w:style>
  <w:style w:type="paragraph" w:customStyle="1" w:styleId="aff2">
    <w:name w:val="Моноширинный"/>
    <w:basedOn w:val="a"/>
    <w:next w:val="a"/>
    <w:uiPriority w:val="99"/>
    <w:rsid w:val="00D17354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D17354"/>
    <w:rPr>
      <w:b w:val="0"/>
      <w:bCs w:val="0"/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D17354"/>
    <w:rPr>
      <w:b w:val="0"/>
      <w:bCs w:val="0"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D17354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D17354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D17354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D17354"/>
    <w:pPr>
      <w:ind w:left="140"/>
    </w:pPr>
  </w:style>
  <w:style w:type="character" w:customStyle="1" w:styleId="aff9">
    <w:name w:val="Опечатки"/>
    <w:uiPriority w:val="99"/>
    <w:rsid w:val="00D17354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D17354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D17354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D17354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D17354"/>
  </w:style>
  <w:style w:type="paragraph" w:customStyle="1" w:styleId="affe">
    <w:name w:val="Постоянная часть"/>
    <w:basedOn w:val="ac"/>
    <w:next w:val="a"/>
    <w:uiPriority w:val="99"/>
    <w:rsid w:val="00D17354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D17354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D17354"/>
  </w:style>
  <w:style w:type="paragraph" w:customStyle="1" w:styleId="afff1">
    <w:name w:val="Примечание."/>
    <w:basedOn w:val="a6"/>
    <w:next w:val="a"/>
    <w:uiPriority w:val="99"/>
    <w:rsid w:val="00D17354"/>
  </w:style>
  <w:style w:type="character" w:customStyle="1" w:styleId="afff2">
    <w:name w:val="Продолжение ссылки"/>
    <w:uiPriority w:val="99"/>
    <w:rsid w:val="00D17354"/>
  </w:style>
  <w:style w:type="paragraph" w:customStyle="1" w:styleId="afff3">
    <w:name w:val="Словарная статья"/>
    <w:basedOn w:val="a"/>
    <w:next w:val="a"/>
    <w:uiPriority w:val="99"/>
    <w:rsid w:val="00D17354"/>
    <w:pPr>
      <w:ind w:right="118" w:firstLine="0"/>
    </w:pPr>
  </w:style>
  <w:style w:type="character" w:customStyle="1" w:styleId="afff4">
    <w:name w:val="Сравнение редакций"/>
    <w:uiPriority w:val="99"/>
    <w:rsid w:val="00D17354"/>
    <w:rPr>
      <w:b w:val="0"/>
      <w:bCs w:val="0"/>
      <w:color w:val="26282F"/>
    </w:rPr>
  </w:style>
  <w:style w:type="character" w:customStyle="1" w:styleId="afff5">
    <w:name w:val="Сравнение редакций. Добавленный фрагмент"/>
    <w:uiPriority w:val="99"/>
    <w:rsid w:val="00D17354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D17354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D17354"/>
  </w:style>
  <w:style w:type="paragraph" w:customStyle="1" w:styleId="afff8">
    <w:name w:val="Текст в таблице"/>
    <w:basedOn w:val="aff6"/>
    <w:next w:val="a"/>
    <w:uiPriority w:val="99"/>
    <w:rsid w:val="00D17354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D17354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D17354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sid w:val="00D17354"/>
    <w:rPr>
      <w:b w:val="0"/>
      <w:bCs w:val="0"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D1735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D1735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17354"/>
    <w:pPr>
      <w:spacing w:before="300"/>
      <w:ind w:firstLine="0"/>
      <w:jc w:val="left"/>
    </w:pPr>
  </w:style>
  <w:style w:type="table" w:styleId="afffe">
    <w:name w:val="Table Grid"/>
    <w:basedOn w:val="a1"/>
    <w:uiPriority w:val="59"/>
    <w:rsid w:val="00185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f">
    <w:name w:val="Balloon Text"/>
    <w:basedOn w:val="a"/>
    <w:link w:val="affff0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0">
    <w:name w:val="Текст выноски Знак"/>
    <w:link w:val="affff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1">
    <w:name w:val="header"/>
    <w:basedOn w:val="a"/>
    <w:link w:val="affff2"/>
    <w:uiPriority w:val="99"/>
    <w:unhideWhenUsed/>
    <w:rsid w:val="00C96CF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2">
    <w:name w:val="Верхний колонтитул Знак"/>
    <w:link w:val="affff1"/>
    <w:uiPriority w:val="99"/>
    <w:rsid w:val="00C96CF3"/>
    <w:rPr>
      <w:rFonts w:ascii="Arial" w:hAnsi="Arial" w:cs="Arial"/>
      <w:sz w:val="24"/>
      <w:szCs w:val="24"/>
    </w:rPr>
  </w:style>
  <w:style w:type="paragraph" w:styleId="affff3">
    <w:name w:val="footer"/>
    <w:basedOn w:val="a"/>
    <w:link w:val="affff4"/>
    <w:uiPriority w:val="99"/>
    <w:unhideWhenUsed/>
    <w:rsid w:val="00C96CF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4">
    <w:name w:val="Нижний колонтитул Знак"/>
    <w:link w:val="affff3"/>
    <w:uiPriority w:val="99"/>
    <w:rsid w:val="00C96CF3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4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6893420.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36893420.170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12604.200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12604.200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11</Pages>
  <Words>2503</Words>
  <Characters>19697</Characters>
  <Application>Microsoft Office Word</Application>
  <DocSecurity>0</DocSecurity>
  <Lines>164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22156</CharactersWithSpaces>
  <SharedDoc>false</SharedDoc>
  <HLinks>
    <vt:vector size="18" baseType="variant">
      <vt:variant>
        <vt:i4>6815802</vt:i4>
      </vt:variant>
      <vt:variant>
        <vt:i4>6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6815802</vt:i4>
      </vt:variant>
      <vt:variant>
        <vt:i4>3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2818064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sub_1100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1</cp:lastModifiedBy>
  <cp:revision>113</cp:revision>
  <cp:lastPrinted>2021-09-02T13:47:00Z</cp:lastPrinted>
  <dcterms:created xsi:type="dcterms:W3CDTF">2020-08-11T13:26:00Z</dcterms:created>
  <dcterms:modified xsi:type="dcterms:W3CDTF">2021-10-21T07:37:00Z</dcterms:modified>
</cp:coreProperties>
</file>